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48" w:rsidRPr="00B93867" w:rsidRDefault="00DB7A48" w:rsidP="00933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3867">
        <w:rPr>
          <w:rFonts w:ascii="Times New Roman" w:hAnsi="Times New Roman"/>
          <w:b/>
          <w:sz w:val="28"/>
          <w:szCs w:val="28"/>
        </w:rPr>
        <w:t>КАРАР                                                  РЕШЕНИЕ</w:t>
      </w:r>
      <w:bookmarkStart w:id="0" w:name="_GoBack"/>
      <w:bookmarkEnd w:id="0"/>
    </w:p>
    <w:p w:rsidR="00DB7A48" w:rsidRDefault="0093322F" w:rsidP="0093322F">
      <w:pPr>
        <w:spacing w:after="0"/>
        <w:ind w:left="-360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 26</w:t>
      </w:r>
      <w:proofErr w:type="gramEnd"/>
      <w:r w:rsidR="00DB7A48" w:rsidRPr="00B93867">
        <w:rPr>
          <w:rFonts w:ascii="Times New Roman" w:hAnsi="Times New Roman"/>
          <w:iCs/>
          <w:sz w:val="28"/>
          <w:szCs w:val="28"/>
        </w:rPr>
        <w:t xml:space="preserve">  » </w:t>
      </w:r>
      <w:r w:rsidR="00DB7A48">
        <w:rPr>
          <w:rFonts w:ascii="Times New Roman" w:hAnsi="Times New Roman"/>
          <w:iCs/>
          <w:sz w:val="28"/>
          <w:szCs w:val="28"/>
        </w:rPr>
        <w:t>май</w:t>
      </w:r>
      <w:r w:rsidR="00DB7A48" w:rsidRPr="00B93867">
        <w:rPr>
          <w:rFonts w:ascii="Times New Roman" w:hAnsi="Times New Roman"/>
          <w:iCs/>
          <w:sz w:val="28"/>
          <w:szCs w:val="28"/>
        </w:rPr>
        <w:t xml:space="preserve">   201</w:t>
      </w:r>
      <w:r w:rsidR="00DB7A48">
        <w:rPr>
          <w:rFonts w:ascii="Times New Roman" w:hAnsi="Times New Roman"/>
          <w:iCs/>
          <w:sz w:val="28"/>
          <w:szCs w:val="28"/>
        </w:rPr>
        <w:t>5</w:t>
      </w:r>
      <w:r w:rsidR="00DB7A48" w:rsidRPr="00B93867">
        <w:rPr>
          <w:rFonts w:ascii="Times New Roman" w:hAnsi="Times New Roman"/>
          <w:iCs/>
          <w:sz w:val="28"/>
          <w:szCs w:val="28"/>
        </w:rPr>
        <w:t>й.             № 40-</w:t>
      </w:r>
      <w:r w:rsidR="00DB7A48">
        <w:rPr>
          <w:rFonts w:ascii="Times New Roman" w:hAnsi="Times New Roman"/>
          <w:iCs/>
          <w:sz w:val="28"/>
          <w:szCs w:val="28"/>
        </w:rPr>
        <w:t>5</w:t>
      </w:r>
      <w:r w:rsidR="00DB7A48" w:rsidRPr="00B93867"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="00DB7A48" w:rsidRPr="00B93867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>«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20</w:t>
      </w:r>
      <w:r w:rsidR="00DB7A48" w:rsidRPr="00B93867">
        <w:rPr>
          <w:rFonts w:ascii="Times New Roman" w:hAnsi="Times New Roman"/>
          <w:iCs/>
          <w:sz w:val="28"/>
          <w:szCs w:val="28"/>
        </w:rPr>
        <w:t>»</w:t>
      </w:r>
      <w:r w:rsidR="00DB7A48">
        <w:rPr>
          <w:rFonts w:ascii="Times New Roman" w:hAnsi="Times New Roman"/>
          <w:iCs/>
          <w:sz w:val="28"/>
          <w:szCs w:val="28"/>
        </w:rPr>
        <w:t xml:space="preserve"> </w:t>
      </w:r>
      <w:r w:rsidR="00DB7A48" w:rsidRPr="00B93867">
        <w:rPr>
          <w:rFonts w:ascii="Times New Roman" w:hAnsi="Times New Roman"/>
          <w:iCs/>
          <w:sz w:val="28"/>
          <w:szCs w:val="28"/>
        </w:rPr>
        <w:t xml:space="preserve"> </w:t>
      </w:r>
      <w:r w:rsidR="00DB7A48">
        <w:rPr>
          <w:rFonts w:ascii="Times New Roman" w:hAnsi="Times New Roman"/>
          <w:iCs/>
          <w:sz w:val="28"/>
          <w:szCs w:val="28"/>
        </w:rPr>
        <w:t>мая</w:t>
      </w:r>
      <w:r w:rsidR="00DB7A48" w:rsidRPr="00B93867">
        <w:rPr>
          <w:rFonts w:ascii="Times New Roman" w:hAnsi="Times New Roman"/>
          <w:iCs/>
          <w:sz w:val="28"/>
          <w:szCs w:val="28"/>
        </w:rPr>
        <w:t xml:space="preserve">      201</w:t>
      </w:r>
      <w:r w:rsidR="00DB7A48">
        <w:rPr>
          <w:rFonts w:ascii="Times New Roman" w:hAnsi="Times New Roman"/>
          <w:iCs/>
          <w:sz w:val="28"/>
          <w:szCs w:val="28"/>
        </w:rPr>
        <w:t>5</w:t>
      </w:r>
      <w:r w:rsidR="00DB7A48" w:rsidRPr="00B93867">
        <w:rPr>
          <w:rFonts w:ascii="Times New Roman" w:hAnsi="Times New Roman"/>
          <w:iCs/>
          <w:sz w:val="28"/>
          <w:szCs w:val="28"/>
        </w:rPr>
        <w:t xml:space="preserve"> г.</w:t>
      </w:r>
    </w:p>
    <w:p w:rsidR="00DB7A48" w:rsidRPr="00B93867" w:rsidRDefault="00DB7A48" w:rsidP="009332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7A48" w:rsidRPr="00B93867" w:rsidRDefault="00DB7A48" w:rsidP="00DB7A48">
      <w:pPr>
        <w:spacing w:after="0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B9386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Николаевский сельсовет № 20-2 от 17.04.2013 г. Об определении </w:t>
      </w:r>
      <w:proofErr w:type="gramStart"/>
      <w:r w:rsidRPr="00B93867">
        <w:rPr>
          <w:rFonts w:ascii="Times New Roman" w:hAnsi="Times New Roman"/>
          <w:b/>
          <w:sz w:val="28"/>
          <w:szCs w:val="28"/>
        </w:rPr>
        <w:t>границ,  прилегающих</w:t>
      </w:r>
      <w:proofErr w:type="gramEnd"/>
      <w:r w:rsidRPr="00B93867">
        <w:rPr>
          <w:rFonts w:ascii="Times New Roman" w:hAnsi="Times New Roman"/>
          <w:b/>
          <w:sz w:val="28"/>
          <w:szCs w:val="28"/>
        </w:rPr>
        <w:t xml:space="preserve"> к некоторым организациям и объектам территорий, на которых не допускается розничная продажа алкогольной продукции</w:t>
      </w:r>
    </w:p>
    <w:p w:rsidR="00DB7A48" w:rsidRDefault="00DB7A48" w:rsidP="00DB7A48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B7A48" w:rsidRDefault="00DB7A48" w:rsidP="00DB7A48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DB7A48" w:rsidRPr="00FF3811" w:rsidRDefault="00DB7A48" w:rsidP="00DB7A48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F381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Федеральным законом Российской Федерации от 18 июля </w:t>
      </w:r>
      <w:smartTag w:uri="urn:schemas-microsoft-com:office:smarttags" w:element="metricconverter">
        <w:smartTagPr>
          <w:attr w:name="ProductID" w:val="2011 г"/>
        </w:smartTagPr>
        <w:r w:rsidRPr="00FF3811">
          <w:rPr>
            <w:rFonts w:ascii="Times New Roman" w:hAnsi="Times New Roman"/>
            <w:b w:val="0"/>
            <w:sz w:val="28"/>
            <w:szCs w:val="28"/>
          </w:rPr>
          <w:t>2011 г</w:t>
        </w:r>
      </w:smartTag>
      <w:r w:rsidRPr="00FF3811">
        <w:rPr>
          <w:rFonts w:ascii="Times New Roman" w:hAnsi="Times New Roman"/>
          <w:b w:val="0"/>
          <w:sz w:val="28"/>
          <w:szCs w:val="28"/>
        </w:rPr>
        <w:t xml:space="preserve">. N 218-ФЗ" О внесении изменений в Федеральный закон </w:t>
      </w:r>
      <w:r w:rsidRPr="00FF3811">
        <w:rPr>
          <w:rFonts w:ascii="Times New Roman" w:hAnsi="Times New Roman"/>
          <w:b w:val="0"/>
          <w:sz w:val="28"/>
          <w:szCs w:val="28"/>
        </w:rPr>
        <w:tab/>
        <w:t xml:space="preserve">"О государственном регулировании производства и оборота этилового спирта, алкогольной и спиртосодержащей продукции", 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FF3811">
          <w:rPr>
            <w:rFonts w:ascii="Times New Roman" w:hAnsi="Times New Roman"/>
            <w:b w:val="0"/>
            <w:sz w:val="28"/>
            <w:szCs w:val="28"/>
          </w:rPr>
          <w:t>2003 г</w:t>
        </w:r>
      </w:smartTag>
      <w:r w:rsidRPr="00FF3811">
        <w:rPr>
          <w:rFonts w:ascii="Times New Roman" w:hAnsi="Times New Roman"/>
          <w:b w:val="0"/>
          <w:sz w:val="28"/>
          <w:szCs w:val="28"/>
        </w:rPr>
        <w:t xml:space="preserve">. N 131-ФЗ "Об общих принципах организации местного самоуправления в Российской Федерации", Постановлением Правительства Российской Федерации от 27  декабря 2012 года №1425,  Законом Республики Башкортостан от 1 марта 2007 года № 414-з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Законом Республики Башкортостан от 1 марта 2013 года № 656-з «О внесении изменения в статью 5 Закона Республики Башкортостан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 </w:t>
      </w:r>
      <w:r>
        <w:rPr>
          <w:rFonts w:ascii="Times New Roman" w:hAnsi="Times New Roman"/>
          <w:b w:val="0"/>
          <w:sz w:val="28"/>
          <w:szCs w:val="28"/>
        </w:rPr>
        <w:t xml:space="preserve">, на основании протеста Благовещенской межрайонной прокуратуры от 08.05.2012 г. № 28-д-2015 </w:t>
      </w:r>
      <w:r w:rsidRPr="00FF3811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Николаевский сельсовет  муниципального района Благовещенский район Республики Башкортостан </w:t>
      </w:r>
    </w:p>
    <w:p w:rsidR="00DB7A48" w:rsidRDefault="00DB7A48" w:rsidP="00DB7A48">
      <w:pPr>
        <w:spacing w:after="0"/>
        <w:ind w:right="-31" w:firstLine="540"/>
        <w:jc w:val="center"/>
        <w:rPr>
          <w:b/>
          <w:i/>
          <w:sz w:val="28"/>
          <w:szCs w:val="28"/>
        </w:rPr>
      </w:pPr>
    </w:p>
    <w:p w:rsidR="00DB7A48" w:rsidRPr="00091E2C" w:rsidRDefault="00DB7A48" w:rsidP="00DB7A48">
      <w:pPr>
        <w:spacing w:after="0"/>
        <w:ind w:right="-31" w:firstLine="540"/>
        <w:jc w:val="both"/>
        <w:rPr>
          <w:rFonts w:ascii="Times New Roman" w:hAnsi="Times New Roman"/>
          <w:sz w:val="28"/>
          <w:szCs w:val="28"/>
        </w:rPr>
      </w:pPr>
      <w:r w:rsidRPr="00091E2C">
        <w:rPr>
          <w:rFonts w:ascii="Times New Roman" w:hAnsi="Times New Roman"/>
          <w:sz w:val="28"/>
          <w:szCs w:val="28"/>
        </w:rPr>
        <w:t>РЕШИЛ:</w:t>
      </w:r>
    </w:p>
    <w:p w:rsidR="00DB7A48" w:rsidRPr="00091E2C" w:rsidRDefault="00DB7A48" w:rsidP="00DB7A48">
      <w:pPr>
        <w:spacing w:after="0"/>
        <w:ind w:right="-31"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91E2C">
        <w:rPr>
          <w:rFonts w:ascii="Times New Roman" w:hAnsi="Times New Roman"/>
          <w:sz w:val="28"/>
          <w:szCs w:val="28"/>
        </w:rPr>
        <w:t xml:space="preserve">1. Исключить п.7 </w:t>
      </w:r>
      <w:proofErr w:type="gramStart"/>
      <w:r w:rsidRPr="00091E2C">
        <w:rPr>
          <w:rStyle w:val="a3"/>
          <w:rFonts w:ascii="Times New Roman" w:hAnsi="Times New Roman"/>
          <w:b w:val="0"/>
          <w:sz w:val="28"/>
          <w:szCs w:val="28"/>
        </w:rPr>
        <w:t>Порядка  определения</w:t>
      </w:r>
      <w:proofErr w:type="gramEnd"/>
      <w:r w:rsidRPr="00091E2C">
        <w:rPr>
          <w:rStyle w:val="a3"/>
          <w:rFonts w:ascii="Times New Roman" w:hAnsi="Times New Roman"/>
          <w:b w:val="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на территории</w:t>
      </w:r>
      <w:r w:rsidRPr="00091E2C">
        <w:rPr>
          <w:rFonts w:ascii="Times New Roman" w:hAnsi="Times New Roman"/>
          <w:b/>
          <w:sz w:val="28"/>
          <w:szCs w:val="28"/>
        </w:rPr>
        <w:t xml:space="preserve"> </w:t>
      </w:r>
      <w:r w:rsidRPr="00091E2C">
        <w:rPr>
          <w:rFonts w:ascii="Times New Roman" w:hAnsi="Times New Roman"/>
          <w:sz w:val="28"/>
          <w:szCs w:val="28"/>
        </w:rPr>
        <w:t>сельского поселения Николаевский сельсовет</w:t>
      </w:r>
      <w:r w:rsidRPr="00091E2C">
        <w:rPr>
          <w:rFonts w:ascii="Times New Roman" w:hAnsi="Times New Roman"/>
          <w:b/>
          <w:sz w:val="28"/>
          <w:szCs w:val="28"/>
        </w:rPr>
        <w:t xml:space="preserve"> </w:t>
      </w:r>
      <w:r w:rsidRPr="00091E2C"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DB7A48" w:rsidRPr="00091E2C" w:rsidRDefault="00DB7A48" w:rsidP="00DB7A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91E2C">
        <w:rPr>
          <w:rStyle w:val="a3"/>
          <w:rFonts w:ascii="Times New Roman" w:hAnsi="Times New Roman"/>
          <w:b w:val="0"/>
          <w:sz w:val="28"/>
          <w:szCs w:val="28"/>
        </w:rPr>
        <w:t xml:space="preserve">2. </w:t>
      </w:r>
      <w:r w:rsidRPr="00091E2C">
        <w:rPr>
          <w:rFonts w:ascii="Times New Roman" w:hAnsi="Times New Roman"/>
          <w:sz w:val="28"/>
          <w:szCs w:val="28"/>
        </w:rPr>
        <w:t xml:space="preserve">  Разместить информацию на официальном сайте Администрации сельского поселения Николаевский </w:t>
      </w:r>
      <w:proofErr w:type="gramStart"/>
      <w:r w:rsidRPr="00091E2C">
        <w:rPr>
          <w:rFonts w:ascii="Times New Roman" w:hAnsi="Times New Roman"/>
          <w:sz w:val="28"/>
          <w:szCs w:val="28"/>
        </w:rPr>
        <w:t>сельсовет</w:t>
      </w:r>
      <w:r w:rsidRPr="00091E2C">
        <w:rPr>
          <w:rFonts w:ascii="Times New Roman" w:hAnsi="Times New Roman"/>
          <w:b/>
          <w:sz w:val="28"/>
          <w:szCs w:val="28"/>
        </w:rPr>
        <w:t xml:space="preserve"> </w:t>
      </w:r>
      <w:r w:rsidRPr="00091E2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091E2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91E2C"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Башкортостан.</w:t>
      </w:r>
    </w:p>
    <w:p w:rsidR="00DB7A48" w:rsidRPr="00091E2C" w:rsidRDefault="00DB7A48" w:rsidP="00DB7A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91E2C">
        <w:rPr>
          <w:rFonts w:ascii="Times New Roman" w:hAnsi="Times New Roman"/>
          <w:sz w:val="28"/>
          <w:szCs w:val="28"/>
        </w:rPr>
        <w:lastRenderedPageBreak/>
        <w:t xml:space="preserve"> 3. Контроль за выполнением настоящего решения возложить </w:t>
      </w:r>
      <w:proofErr w:type="gramStart"/>
      <w:r w:rsidRPr="00091E2C">
        <w:rPr>
          <w:rFonts w:ascii="Times New Roman" w:hAnsi="Times New Roman"/>
          <w:sz w:val="28"/>
          <w:szCs w:val="28"/>
        </w:rPr>
        <w:t>на  постоянную</w:t>
      </w:r>
      <w:proofErr w:type="gramEnd"/>
      <w:r w:rsidRPr="00091E2C">
        <w:rPr>
          <w:rFonts w:ascii="Times New Roman" w:hAnsi="Times New Roman"/>
          <w:sz w:val="28"/>
          <w:szCs w:val="28"/>
        </w:rPr>
        <w:t xml:space="preserve"> комиссию по социально-гуманитарным вопросам (</w:t>
      </w:r>
      <w:proofErr w:type="spellStart"/>
      <w:r>
        <w:rPr>
          <w:rFonts w:ascii="Times New Roman" w:hAnsi="Times New Roman"/>
          <w:sz w:val="28"/>
          <w:szCs w:val="28"/>
        </w:rPr>
        <w:t>Притулина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1E2C">
        <w:rPr>
          <w:rFonts w:ascii="Times New Roman" w:hAnsi="Times New Roman"/>
          <w:sz w:val="28"/>
          <w:szCs w:val="28"/>
        </w:rPr>
        <w:t>Т.В.)</w:t>
      </w:r>
    </w:p>
    <w:p w:rsidR="00DB7A48" w:rsidRPr="00091E2C" w:rsidRDefault="00DB7A48" w:rsidP="00DB7A48">
      <w:pPr>
        <w:spacing w:after="0"/>
        <w:ind w:right="-31" w:firstLine="540"/>
        <w:jc w:val="both"/>
        <w:rPr>
          <w:rFonts w:ascii="Times New Roman" w:hAnsi="Times New Roman"/>
          <w:sz w:val="28"/>
          <w:szCs w:val="28"/>
        </w:rPr>
      </w:pPr>
    </w:p>
    <w:p w:rsidR="00DB7A48" w:rsidRDefault="00DB7A48" w:rsidP="00DB7A48">
      <w:pPr>
        <w:ind w:right="-31" w:firstLine="540"/>
        <w:jc w:val="center"/>
        <w:rPr>
          <w:b/>
          <w:i/>
          <w:sz w:val="28"/>
          <w:szCs w:val="28"/>
        </w:rPr>
      </w:pPr>
    </w:p>
    <w:p w:rsidR="00DB7A48" w:rsidRPr="00B93867" w:rsidRDefault="00DB7A48" w:rsidP="00DB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B7A48" w:rsidRPr="00B93867" w:rsidRDefault="00DB7A48" w:rsidP="00DB7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Николаевский сельсовет                                           Е.Ф. Сютина</w:t>
      </w:r>
    </w:p>
    <w:p w:rsidR="00DB7A48" w:rsidRDefault="00DB7A48" w:rsidP="00DB7A48">
      <w:pPr>
        <w:ind w:right="-31" w:firstLine="540"/>
        <w:jc w:val="center"/>
        <w:rPr>
          <w:b/>
          <w:i/>
          <w:sz w:val="28"/>
          <w:szCs w:val="28"/>
        </w:rPr>
      </w:pPr>
    </w:p>
    <w:p w:rsidR="009871F2" w:rsidRDefault="009871F2"/>
    <w:sectPr w:rsidR="0098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6"/>
    <w:rsid w:val="000A0596"/>
    <w:rsid w:val="0093322F"/>
    <w:rsid w:val="009871F2"/>
    <w:rsid w:val="00D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AF16-AB02-4186-BB41-F1E3A82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4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48"/>
    <w:rPr>
      <w:rFonts w:ascii="Calibri Light" w:eastAsiaTheme="minorEastAsia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B7A4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3</cp:revision>
  <dcterms:created xsi:type="dcterms:W3CDTF">2015-07-29T11:24:00Z</dcterms:created>
  <dcterms:modified xsi:type="dcterms:W3CDTF">2015-07-29T11:46:00Z</dcterms:modified>
</cp:coreProperties>
</file>