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1475"/>
        <w:gridCol w:w="4134"/>
      </w:tblGrid>
      <w:tr w:rsidR="00AF67E6" w:rsidRPr="00B93867" w:rsidTr="00F6308B">
        <w:trPr>
          <w:trHeight w:val="1275"/>
          <w:tblCellSpacing w:w="20" w:type="dxa"/>
          <w:jc w:val="center"/>
        </w:trPr>
        <w:tc>
          <w:tcPr>
            <w:tcW w:w="4120" w:type="dxa"/>
            <w:tcBorders>
              <w:top w:val="outset" w:sz="24" w:space="0" w:color="auto"/>
              <w:bottom w:val="outset" w:sz="24" w:space="0" w:color="auto"/>
            </w:tcBorders>
          </w:tcPr>
          <w:p w:rsidR="00AF67E6" w:rsidRPr="00B93867" w:rsidRDefault="00AF67E6" w:rsidP="00F630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67E6" w:rsidRPr="00B93867" w:rsidRDefault="00AF67E6" w:rsidP="00F630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867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B938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B93867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AF67E6" w:rsidRPr="00B93867" w:rsidRDefault="00AF67E6" w:rsidP="00F630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867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   ИСКЕ НИКОЛАЕВКА</w:t>
            </w:r>
          </w:p>
          <w:p w:rsidR="00AF67E6" w:rsidRPr="00B93867" w:rsidRDefault="00AF67E6" w:rsidP="00F630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867">
              <w:rPr>
                <w:rFonts w:ascii="Times New Roman" w:hAnsi="Times New Roman"/>
                <w:b/>
                <w:sz w:val="20"/>
                <w:szCs w:val="20"/>
              </w:rPr>
              <w:t>АУЫЛ СОВЕТЫ</w:t>
            </w:r>
          </w:p>
          <w:p w:rsidR="00AF67E6" w:rsidRPr="00B93867" w:rsidRDefault="00AF67E6" w:rsidP="00F630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867">
              <w:rPr>
                <w:rFonts w:ascii="Times New Roman" w:hAnsi="Times New Roman"/>
                <w:b/>
                <w:sz w:val="20"/>
                <w:szCs w:val="20"/>
              </w:rPr>
              <w:t>АУЫЛЫ БИЛӘМӘ</w:t>
            </w:r>
            <w:r w:rsidRPr="00B9386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B93867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top w:val="outset" w:sz="24" w:space="0" w:color="auto"/>
              <w:bottom w:val="outset" w:sz="24" w:space="0" w:color="auto"/>
            </w:tcBorders>
          </w:tcPr>
          <w:p w:rsidR="00AF67E6" w:rsidRPr="00B93867" w:rsidRDefault="00AF67E6" w:rsidP="00F6308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867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tcBorders>
              <w:top w:val="outset" w:sz="24" w:space="0" w:color="auto"/>
              <w:bottom w:val="outset" w:sz="24" w:space="0" w:color="auto"/>
            </w:tcBorders>
          </w:tcPr>
          <w:p w:rsidR="00AF67E6" w:rsidRPr="00B93867" w:rsidRDefault="00AF67E6" w:rsidP="00F630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67E6" w:rsidRPr="00B93867" w:rsidRDefault="00AF67E6" w:rsidP="00F630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867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  <w:p w:rsidR="00AF67E6" w:rsidRPr="00B93867" w:rsidRDefault="00AF67E6" w:rsidP="00F630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867">
              <w:rPr>
                <w:rFonts w:ascii="Times New Roman" w:hAnsi="Times New Roman"/>
                <w:b/>
                <w:sz w:val="20"/>
                <w:szCs w:val="20"/>
              </w:rPr>
              <w:t>СОВЕТ СЕЛЬСКОГО ПОСЕЛЕНИЯ</w:t>
            </w:r>
          </w:p>
          <w:p w:rsidR="00AF67E6" w:rsidRPr="00B93867" w:rsidRDefault="00AF67E6" w:rsidP="00F630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867">
              <w:rPr>
                <w:rFonts w:ascii="Times New Roman" w:hAnsi="Times New Roman"/>
                <w:b/>
                <w:sz w:val="20"/>
                <w:szCs w:val="20"/>
              </w:rPr>
              <w:t>НИКОЛАЕВСКИЙ СЕЛЬСОВЕТ</w:t>
            </w:r>
          </w:p>
          <w:p w:rsidR="00AF67E6" w:rsidRPr="00B93867" w:rsidRDefault="00AF67E6" w:rsidP="00F6308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3867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 БЛАГОВЕЩЕНСКИЙ РАЙОН</w:t>
            </w:r>
          </w:p>
        </w:tc>
      </w:tr>
    </w:tbl>
    <w:p w:rsidR="00AF67E6" w:rsidRPr="00B93867" w:rsidRDefault="00AF67E6" w:rsidP="00AF67E6">
      <w:pPr>
        <w:rPr>
          <w:rFonts w:ascii="Times New Roman" w:hAnsi="Times New Roman"/>
          <w:b/>
          <w:sz w:val="28"/>
          <w:szCs w:val="28"/>
        </w:rPr>
      </w:pPr>
      <w:r w:rsidRPr="00B93867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AF67E6" w:rsidRPr="00B93867" w:rsidRDefault="00AF67E6" w:rsidP="00AF67E6">
      <w:pPr>
        <w:rPr>
          <w:rFonts w:ascii="Times New Roman" w:hAnsi="Times New Roman"/>
          <w:b/>
          <w:sz w:val="28"/>
          <w:szCs w:val="28"/>
        </w:rPr>
      </w:pPr>
      <w:r w:rsidRPr="00B93867">
        <w:rPr>
          <w:rFonts w:ascii="Times New Roman" w:hAnsi="Times New Roman"/>
          <w:b/>
          <w:sz w:val="28"/>
          <w:szCs w:val="28"/>
        </w:rPr>
        <w:t>КАРАР                                                  РЕШЕНИЕ</w:t>
      </w:r>
    </w:p>
    <w:p w:rsidR="00AF67E6" w:rsidRPr="00B93867" w:rsidRDefault="00AF67E6" w:rsidP="00AF67E6">
      <w:pPr>
        <w:spacing w:after="0"/>
        <w:ind w:left="-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« </w:t>
      </w:r>
      <w:r>
        <w:rPr>
          <w:rFonts w:ascii="Times New Roman" w:hAnsi="Times New Roman"/>
          <w:iCs/>
          <w:sz w:val="28"/>
          <w:szCs w:val="28"/>
          <w:lang w:val="en-US"/>
        </w:rPr>
        <w:t>20</w:t>
      </w:r>
      <w:proofErr w:type="gramEnd"/>
      <w:r w:rsidRPr="00B93867">
        <w:rPr>
          <w:rFonts w:ascii="Times New Roman" w:hAnsi="Times New Roman"/>
          <w:iCs/>
          <w:sz w:val="28"/>
          <w:szCs w:val="28"/>
        </w:rPr>
        <w:t xml:space="preserve">  » </w:t>
      </w:r>
      <w:r>
        <w:rPr>
          <w:rFonts w:ascii="Times New Roman" w:hAnsi="Times New Roman"/>
          <w:iCs/>
          <w:sz w:val="28"/>
          <w:szCs w:val="28"/>
        </w:rPr>
        <w:t>май</w:t>
      </w:r>
      <w:r w:rsidRPr="00B93867">
        <w:rPr>
          <w:rFonts w:ascii="Times New Roman" w:hAnsi="Times New Roman"/>
          <w:iCs/>
          <w:sz w:val="28"/>
          <w:szCs w:val="28"/>
        </w:rPr>
        <w:t xml:space="preserve">   201</w:t>
      </w:r>
      <w:r>
        <w:rPr>
          <w:rFonts w:ascii="Times New Roman" w:hAnsi="Times New Roman"/>
          <w:iCs/>
          <w:sz w:val="28"/>
          <w:szCs w:val="28"/>
        </w:rPr>
        <w:t>5</w:t>
      </w:r>
      <w:r w:rsidRPr="00B93867">
        <w:rPr>
          <w:rFonts w:ascii="Times New Roman" w:hAnsi="Times New Roman"/>
          <w:iCs/>
          <w:sz w:val="28"/>
          <w:szCs w:val="28"/>
        </w:rPr>
        <w:t xml:space="preserve">й.             № 40-4    </w:t>
      </w:r>
      <w:proofErr w:type="gramStart"/>
      <w:r w:rsidRPr="00B93867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>«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en-US"/>
        </w:rPr>
        <w:t>20</w:t>
      </w:r>
      <w:r w:rsidRPr="00B93867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93867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мая</w:t>
      </w:r>
      <w:r w:rsidRPr="00B93867">
        <w:rPr>
          <w:rFonts w:ascii="Times New Roman" w:hAnsi="Times New Roman"/>
          <w:iCs/>
          <w:sz w:val="28"/>
          <w:szCs w:val="28"/>
        </w:rPr>
        <w:t xml:space="preserve">      201</w:t>
      </w:r>
      <w:r>
        <w:rPr>
          <w:rFonts w:ascii="Times New Roman" w:hAnsi="Times New Roman"/>
          <w:iCs/>
          <w:sz w:val="28"/>
          <w:szCs w:val="28"/>
        </w:rPr>
        <w:t>5</w:t>
      </w:r>
      <w:r w:rsidRPr="00B93867">
        <w:rPr>
          <w:rFonts w:ascii="Times New Roman" w:hAnsi="Times New Roman"/>
          <w:iCs/>
          <w:sz w:val="28"/>
          <w:szCs w:val="28"/>
        </w:rPr>
        <w:t xml:space="preserve"> г.</w:t>
      </w:r>
    </w:p>
    <w:p w:rsidR="00AF67E6" w:rsidRPr="00B93867" w:rsidRDefault="00AF67E6" w:rsidP="00AF67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b/>
          <w:sz w:val="28"/>
          <w:szCs w:val="28"/>
        </w:rPr>
        <w:t xml:space="preserve"> «О земельном налоге»</w:t>
      </w:r>
    </w:p>
    <w:p w:rsidR="00AF67E6" w:rsidRPr="00B93867" w:rsidRDefault="00AF67E6" w:rsidP="00AF67E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на основании Представления Благовещенской межрайонной прокуратуры от 20.04.2015 г. № 29-д-2015 внести в решение Совета сельского поселения Николаевский сельсовет муниципального района Благовещенский район Республики Башкортостан   от 27.09.2012 года № 15-</w:t>
      </w:r>
      <w:proofErr w:type="gramStart"/>
      <w:r w:rsidRPr="00B93867">
        <w:rPr>
          <w:rFonts w:ascii="Times New Roman" w:hAnsi="Times New Roman"/>
          <w:sz w:val="28"/>
          <w:szCs w:val="28"/>
        </w:rPr>
        <w:t>1  Совет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сельского поселения Николаевский сельсовет муниципального района Благовещенский район Республики Башкортостан следующие изменения и 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Pr="00B93867">
        <w:rPr>
          <w:rFonts w:ascii="Times New Roman" w:hAnsi="Times New Roman"/>
          <w:sz w:val="28"/>
          <w:szCs w:val="28"/>
        </w:rPr>
        <w:t xml:space="preserve"> редакции:</w:t>
      </w:r>
    </w:p>
    <w:p w:rsidR="00AF67E6" w:rsidRPr="00B93867" w:rsidRDefault="00AF67E6" w:rsidP="00AF6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7E6" w:rsidRPr="008807B0" w:rsidRDefault="00AF67E6" w:rsidP="00AF6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ab/>
      </w:r>
      <w:r w:rsidRPr="008807B0">
        <w:rPr>
          <w:rFonts w:ascii="Times New Roman" w:hAnsi="Times New Roman"/>
          <w:b/>
          <w:sz w:val="28"/>
          <w:szCs w:val="28"/>
        </w:rPr>
        <w:t>РЕШИЛ:</w:t>
      </w:r>
    </w:p>
    <w:p w:rsidR="00AF67E6" w:rsidRDefault="00AF67E6" w:rsidP="00AF6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Решение </w:t>
      </w:r>
      <w:r w:rsidRPr="00B93867">
        <w:rPr>
          <w:rFonts w:ascii="Times New Roman" w:hAnsi="Times New Roman"/>
          <w:sz w:val="28"/>
          <w:szCs w:val="28"/>
        </w:rPr>
        <w:t>от 27.09.2012 года № 15-</w:t>
      </w:r>
      <w:proofErr w:type="gramStart"/>
      <w:r w:rsidRPr="00B93867">
        <w:rPr>
          <w:rFonts w:ascii="Times New Roman" w:hAnsi="Times New Roman"/>
          <w:sz w:val="28"/>
          <w:szCs w:val="28"/>
        </w:rPr>
        <w:t xml:space="preserve">1  </w:t>
      </w:r>
      <w:r>
        <w:rPr>
          <w:rFonts w:ascii="Times New Roman" w:hAnsi="Times New Roman"/>
          <w:sz w:val="28"/>
          <w:szCs w:val="28"/>
        </w:rPr>
        <w:t>считать</w:t>
      </w:r>
      <w:proofErr w:type="gramEnd"/>
      <w:r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AF67E6" w:rsidRPr="00B93867" w:rsidRDefault="00AF67E6" w:rsidP="00AF6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7E6" w:rsidRPr="00B93867" w:rsidRDefault="00AF67E6" w:rsidP="00AF67E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93867">
        <w:rPr>
          <w:rFonts w:ascii="Times New Roman" w:hAnsi="Times New Roman"/>
          <w:sz w:val="28"/>
          <w:szCs w:val="28"/>
        </w:rPr>
        <w:t xml:space="preserve">Ввести на территории сельского поселения Николаевский сельсовет муниципального района Благовещенский район Республики Башкортостан и определить налоговую базу земельного налога, определить объекты налогообложения, порядок исчисления земельного налога и авансовых платежей по налогу, земельный налог, установить порядок и сроки уплаты налога на земли, находящиеся в пределах границ сельского </w:t>
      </w:r>
      <w:proofErr w:type="gramStart"/>
      <w:r w:rsidRPr="00B93867">
        <w:rPr>
          <w:rFonts w:ascii="Times New Roman" w:hAnsi="Times New Roman"/>
          <w:sz w:val="28"/>
          <w:szCs w:val="28"/>
        </w:rPr>
        <w:t>поселения  Николаевский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AF67E6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93867">
        <w:rPr>
          <w:rFonts w:ascii="Times New Roman" w:hAnsi="Times New Roman"/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участками, признаваемые объектом налогообложения принадлежащие на праве собственности, праве </w:t>
      </w:r>
      <w:proofErr w:type="gramStart"/>
      <w:r w:rsidRPr="00B93867">
        <w:rPr>
          <w:rFonts w:ascii="Times New Roman" w:hAnsi="Times New Roman"/>
          <w:sz w:val="28"/>
          <w:szCs w:val="28"/>
        </w:rPr>
        <w:t>постоянного( бессрочного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) пользования или праве пожизненного наследуемого владения, если иное не установлено настоящим пунктом. В отношении </w:t>
      </w:r>
      <w:proofErr w:type="gramStart"/>
      <w:r w:rsidRPr="00B93867">
        <w:rPr>
          <w:rFonts w:ascii="Times New Roman" w:hAnsi="Times New Roman"/>
          <w:sz w:val="28"/>
          <w:szCs w:val="28"/>
        </w:rPr>
        <w:t>земельных участков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входящих в имущество, составляющее паевой инвестиционный фонд, налогоплательщиками признаются управляющие компании.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B93867">
        <w:rPr>
          <w:rFonts w:ascii="Times New Roman" w:hAnsi="Times New Roman"/>
          <w:sz w:val="28"/>
          <w:szCs w:val="28"/>
        </w:rPr>
        <w:t xml:space="preserve">.1 Не признаются налогоплательщиками организации и физические лица в отношении земельных участков, </w:t>
      </w:r>
      <w:proofErr w:type="gramStart"/>
      <w:r w:rsidRPr="00B93867">
        <w:rPr>
          <w:rFonts w:ascii="Times New Roman" w:hAnsi="Times New Roman"/>
          <w:sz w:val="28"/>
          <w:szCs w:val="28"/>
        </w:rPr>
        <w:t>находящихся  у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них на праве  безвозмездного срочного пользования или переданных им по договору аренды.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93867">
        <w:rPr>
          <w:rFonts w:ascii="Times New Roman" w:hAnsi="Times New Roman"/>
          <w:sz w:val="28"/>
          <w:szCs w:val="28"/>
        </w:rPr>
        <w:t xml:space="preserve">.2 </w:t>
      </w:r>
      <w:proofErr w:type="gramStart"/>
      <w:r w:rsidRPr="00B93867">
        <w:rPr>
          <w:rFonts w:ascii="Times New Roman" w:hAnsi="Times New Roman"/>
          <w:sz w:val="28"/>
          <w:szCs w:val="28"/>
        </w:rPr>
        <w:t>Объектом  налогообложения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признаются земельные участки   расположенные на территории сельского поселения Николаевский сельсовет муниципального района Благовещенский район Республики Башкортостан  </w:t>
      </w:r>
      <w:proofErr w:type="spellStart"/>
      <w:r w:rsidRPr="00B93867">
        <w:rPr>
          <w:rFonts w:ascii="Times New Roman" w:hAnsi="Times New Roman"/>
          <w:sz w:val="28"/>
          <w:szCs w:val="28"/>
        </w:rPr>
        <w:t>Башкортостан</w:t>
      </w:r>
      <w:proofErr w:type="spellEnd"/>
      <w:r w:rsidRPr="00B93867">
        <w:rPr>
          <w:rFonts w:ascii="Times New Roman" w:hAnsi="Times New Roman"/>
          <w:sz w:val="28"/>
          <w:szCs w:val="28"/>
        </w:rPr>
        <w:t xml:space="preserve">. 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93867">
        <w:rPr>
          <w:rFonts w:ascii="Times New Roman" w:hAnsi="Times New Roman"/>
          <w:sz w:val="28"/>
          <w:szCs w:val="28"/>
        </w:rPr>
        <w:t>.3 Не признаются объектом налогообложения: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1) Земельные участки, изъятые из оборота в </w:t>
      </w:r>
      <w:proofErr w:type="gramStart"/>
      <w:r w:rsidRPr="00B93867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2) Земельные участки, которые заняты особо ценными объектами культурного наследия народов РФ, объектами, включенными в список всемирного наследия, историко-культурными заповедниками, объектами археологического наследия, музеями- заповедниками;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3) Земельные участки из </w:t>
      </w:r>
      <w:proofErr w:type="gramStart"/>
      <w:r w:rsidRPr="00B93867">
        <w:rPr>
          <w:rFonts w:ascii="Times New Roman" w:hAnsi="Times New Roman"/>
          <w:sz w:val="28"/>
          <w:szCs w:val="28"/>
        </w:rPr>
        <w:t>состава  земель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лесного фонда;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3867">
        <w:rPr>
          <w:rFonts w:ascii="Times New Roman" w:hAnsi="Times New Roman"/>
          <w:sz w:val="28"/>
          <w:szCs w:val="28"/>
        </w:rPr>
        <w:t>4)Земельные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участки ограниченные в обороте в соответствии с законодательством Российской Федерации,  занятые находящимися в государственной собственности водными объектами в составе водного фонда;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5) земельные участки, входящие в состав общего имущества многоквартирного дома;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3867">
        <w:rPr>
          <w:rFonts w:ascii="Times New Roman" w:hAnsi="Times New Roman"/>
          <w:sz w:val="28"/>
          <w:szCs w:val="28"/>
        </w:rPr>
        <w:t>.Налоговым периодом признается календарный год.</w:t>
      </w:r>
    </w:p>
    <w:p w:rsidR="00AF67E6" w:rsidRPr="00B93867" w:rsidRDefault="00AF67E6" w:rsidP="00AF67E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3867">
        <w:rPr>
          <w:rFonts w:ascii="Times New Roman" w:hAnsi="Times New Roman"/>
          <w:sz w:val="28"/>
          <w:szCs w:val="28"/>
        </w:rPr>
        <w:t>.1 Отчетными периодами для налогоплательщиков – организаций и физических лиц, являющихся индивидуальными предпринимателями, установить первый квартал, второй квартал, третий квартал календарного года.</w:t>
      </w:r>
    </w:p>
    <w:p w:rsidR="00AF67E6" w:rsidRPr="00B93867" w:rsidRDefault="00AF67E6" w:rsidP="00AF67E6">
      <w:pPr>
        <w:autoSpaceDN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93867">
        <w:rPr>
          <w:rFonts w:ascii="Times New Roman" w:hAnsi="Times New Roman"/>
          <w:sz w:val="28"/>
          <w:szCs w:val="28"/>
        </w:rPr>
        <w:t xml:space="preserve"> 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AF67E6" w:rsidRPr="00B93867" w:rsidRDefault="00AF67E6" w:rsidP="00AF6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      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налогу.</w:t>
      </w:r>
    </w:p>
    <w:p w:rsidR="00AF67E6" w:rsidRPr="00B93867" w:rsidRDefault="00AF67E6" w:rsidP="00AF67E6">
      <w:pPr>
        <w:spacing w:after="0" w:line="240" w:lineRule="auto"/>
        <w:ind w:firstLine="120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Уплата налога налогоплательщиками – физическими </w:t>
      </w:r>
      <w:proofErr w:type="gramStart"/>
      <w:r w:rsidRPr="00B93867">
        <w:rPr>
          <w:rFonts w:ascii="Times New Roman" w:hAnsi="Times New Roman"/>
          <w:sz w:val="28"/>
          <w:szCs w:val="28"/>
        </w:rPr>
        <w:t>лицами  не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являющимися индивидуальными предпринимателями срок  не позднее  1 октября  года, следующего за истекшим налоговым периодом.</w:t>
      </w:r>
    </w:p>
    <w:p w:rsidR="00AF67E6" w:rsidRPr="00B93867" w:rsidRDefault="00AF67E6" w:rsidP="00AF6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2. В течении налогового </w:t>
      </w:r>
      <w:proofErr w:type="gramStart"/>
      <w:r w:rsidRPr="00B93867">
        <w:rPr>
          <w:rFonts w:ascii="Times New Roman" w:hAnsi="Times New Roman"/>
          <w:sz w:val="28"/>
          <w:szCs w:val="28"/>
        </w:rPr>
        <w:t>периода  налогоплательщики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– организации уплачивают авансовые платежи по налогу , если нормативным правовым актом  органом муниципального образования не предусмотрено иное.</w:t>
      </w:r>
    </w:p>
    <w:p w:rsidR="00AF67E6" w:rsidRPr="00B93867" w:rsidRDefault="00AF67E6" w:rsidP="00AF6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lastRenderedPageBreak/>
        <w:t xml:space="preserve">Налог и авансовые платежи по </w:t>
      </w:r>
      <w:proofErr w:type="gramStart"/>
      <w:r w:rsidRPr="00B93867">
        <w:rPr>
          <w:rFonts w:ascii="Times New Roman" w:hAnsi="Times New Roman"/>
          <w:sz w:val="28"/>
          <w:szCs w:val="28"/>
        </w:rPr>
        <w:t>налогу  уплачиваются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 налогоплательщиками – организациями в бюджет по месту нахождения  земельных участков признаваемых объектом налогообложения.</w:t>
      </w:r>
    </w:p>
    <w:p w:rsidR="00AF67E6" w:rsidRPr="00B93867" w:rsidRDefault="00AF67E6" w:rsidP="00AF6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3. Налогоплательщики – физические лица уплачивают налог </w:t>
      </w:r>
      <w:proofErr w:type="gramStart"/>
      <w:r w:rsidRPr="00B93867">
        <w:rPr>
          <w:rFonts w:ascii="Times New Roman" w:hAnsi="Times New Roman"/>
          <w:sz w:val="28"/>
          <w:szCs w:val="28"/>
        </w:rPr>
        <w:t>на  основании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налогового уведомление направленное налоговым органом. </w:t>
      </w:r>
      <w:proofErr w:type="gramStart"/>
      <w:r w:rsidRPr="00B93867">
        <w:rPr>
          <w:rFonts w:ascii="Times New Roman" w:hAnsi="Times New Roman"/>
          <w:sz w:val="28"/>
          <w:szCs w:val="28"/>
        </w:rPr>
        <w:t>Направление  налогового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уведомления допускается  не более чем за три налогового периода предшествующих календарному году  его направления. </w:t>
      </w:r>
      <w:proofErr w:type="gramStart"/>
      <w:r w:rsidRPr="00B93867">
        <w:rPr>
          <w:rFonts w:ascii="Times New Roman" w:hAnsi="Times New Roman"/>
          <w:sz w:val="28"/>
          <w:szCs w:val="28"/>
        </w:rPr>
        <w:t>Налогоплательщики,  указанные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в абзаце 1 настоящего пункта уплачивают налог не более чем за три налоговых периода, предшествующих календарному году  направления налогового уведомления указанного в абзаце 2 указанного настоящего  пункта. Возврат </w:t>
      </w:r>
      <w:proofErr w:type="gramStart"/>
      <w:r w:rsidRPr="00B93867">
        <w:rPr>
          <w:rFonts w:ascii="Times New Roman" w:hAnsi="Times New Roman"/>
          <w:sz w:val="28"/>
          <w:szCs w:val="28"/>
        </w:rPr>
        <w:t>( зачет</w:t>
      </w:r>
      <w:proofErr w:type="gramEnd"/>
      <w:r w:rsidRPr="00B93867">
        <w:rPr>
          <w:rFonts w:ascii="Times New Roman" w:hAnsi="Times New Roman"/>
          <w:sz w:val="28"/>
          <w:szCs w:val="28"/>
        </w:rPr>
        <w:t>) суммы излишне уплаченного( взысканного) налога  в связи с перерасчетом  суммы налога осуществляется за период такого перерасчета в порядке, установленном ст. 78  и ст. 79 НК РФ.</w:t>
      </w:r>
    </w:p>
    <w:p w:rsidR="00AF67E6" w:rsidRPr="00B93867" w:rsidRDefault="00AF67E6" w:rsidP="00AF67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а) Уплата налога производится в наличной или безналичной форме. При отсутствии банка налогоплательщики (налоговые агенты), являющиеся физическими лицами, имеют право уплачивать налоги через кассу местной администрации либо через организацию федеральной почтовой связи.</w:t>
      </w:r>
    </w:p>
    <w:p w:rsidR="00AF67E6" w:rsidRPr="00B93867" w:rsidRDefault="00AF67E6" w:rsidP="00AF67E6">
      <w:pPr>
        <w:tabs>
          <w:tab w:val="num" w:pos="120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4. Установить налоговые ставки земельного налога в размере:</w:t>
      </w:r>
    </w:p>
    <w:p w:rsidR="00AF67E6" w:rsidRPr="00B93867" w:rsidRDefault="00AF67E6" w:rsidP="00AF67E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4.1- </w:t>
      </w:r>
      <w:r w:rsidRPr="00B93867">
        <w:rPr>
          <w:rFonts w:ascii="Times New Roman" w:hAnsi="Times New Roman"/>
          <w:b/>
          <w:sz w:val="28"/>
          <w:szCs w:val="28"/>
        </w:rPr>
        <w:t>0,3</w:t>
      </w:r>
      <w:r w:rsidRPr="00B93867">
        <w:rPr>
          <w:rFonts w:ascii="Times New Roman" w:hAnsi="Times New Roman"/>
          <w:sz w:val="28"/>
          <w:szCs w:val="28"/>
        </w:rPr>
        <w:t xml:space="preserve"> процента в отношении земельных участков:</w:t>
      </w:r>
    </w:p>
    <w:p w:rsidR="00AF67E6" w:rsidRPr="00B93867" w:rsidRDefault="00AF67E6" w:rsidP="00AF67E6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F67E6" w:rsidRPr="00B93867" w:rsidRDefault="00AF67E6" w:rsidP="00AF67E6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- учреждений и организаций народного образования, земли под объектами здравоохранения и социального обеспечения, физической культуры и спорта, культуры и искусства; </w:t>
      </w:r>
    </w:p>
    <w:p w:rsidR="00AF67E6" w:rsidRPr="00B93867" w:rsidRDefault="00AF67E6" w:rsidP="00AF6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4.1.1- </w:t>
      </w:r>
      <w:r w:rsidRPr="00B93867">
        <w:rPr>
          <w:rFonts w:ascii="Times New Roman" w:hAnsi="Times New Roman"/>
          <w:b/>
          <w:sz w:val="28"/>
          <w:szCs w:val="28"/>
        </w:rPr>
        <w:t>0,15</w:t>
      </w:r>
      <w:r w:rsidRPr="00B93867">
        <w:rPr>
          <w:rFonts w:ascii="Times New Roman" w:hAnsi="Times New Roman"/>
          <w:sz w:val="28"/>
          <w:szCs w:val="28"/>
        </w:rPr>
        <w:t xml:space="preserve"> процента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F67E6" w:rsidRPr="00B93867" w:rsidRDefault="00AF67E6" w:rsidP="00AF6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4.1.2-</w:t>
      </w:r>
      <w:r w:rsidRPr="00B93867">
        <w:rPr>
          <w:rFonts w:ascii="Times New Roman" w:hAnsi="Times New Roman"/>
          <w:b/>
          <w:sz w:val="28"/>
          <w:szCs w:val="28"/>
        </w:rPr>
        <w:t>0,15</w:t>
      </w:r>
      <w:r w:rsidRPr="00B93867">
        <w:rPr>
          <w:rFonts w:ascii="Times New Roman" w:hAnsi="Times New Roman"/>
          <w:sz w:val="28"/>
          <w:szCs w:val="28"/>
        </w:rPr>
        <w:t xml:space="preserve"> процента в отношении земельных участков предназначенных для размещения </w:t>
      </w:r>
      <w:proofErr w:type="gramStart"/>
      <w:r w:rsidRPr="00B93867">
        <w:rPr>
          <w:rFonts w:ascii="Times New Roman" w:hAnsi="Times New Roman"/>
          <w:sz w:val="28"/>
          <w:szCs w:val="28"/>
        </w:rPr>
        <w:t>домов  индивидуальной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жилой застройки</w:t>
      </w:r>
    </w:p>
    <w:p w:rsidR="00AF67E6" w:rsidRPr="00B93867" w:rsidRDefault="00AF67E6" w:rsidP="00AF6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 4.2</w:t>
      </w:r>
      <w:r w:rsidRPr="00B93867">
        <w:rPr>
          <w:rFonts w:ascii="Times New Roman" w:hAnsi="Times New Roman"/>
          <w:b/>
          <w:sz w:val="28"/>
          <w:szCs w:val="28"/>
        </w:rPr>
        <w:t xml:space="preserve"> -  0,1</w:t>
      </w:r>
      <w:r w:rsidRPr="00B93867">
        <w:rPr>
          <w:rFonts w:ascii="Times New Roman" w:hAnsi="Times New Roman"/>
          <w:sz w:val="28"/>
          <w:szCs w:val="28"/>
        </w:rPr>
        <w:t xml:space="preserve"> процента в отношении следующих земельных участков:</w:t>
      </w:r>
    </w:p>
    <w:p w:rsidR="00AF67E6" w:rsidRPr="00B93867" w:rsidRDefault="00AF67E6" w:rsidP="00AF67E6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F67E6" w:rsidRPr="00B93867" w:rsidRDefault="00AF67E6" w:rsidP="00AF6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4.3- </w:t>
      </w:r>
      <w:r w:rsidRPr="00B93867">
        <w:rPr>
          <w:rFonts w:ascii="Times New Roman" w:hAnsi="Times New Roman"/>
          <w:b/>
          <w:sz w:val="28"/>
          <w:szCs w:val="28"/>
        </w:rPr>
        <w:t>1,5</w:t>
      </w:r>
      <w:r w:rsidRPr="00B93867">
        <w:rPr>
          <w:rFonts w:ascii="Times New Roman" w:hAnsi="Times New Roman"/>
          <w:sz w:val="28"/>
          <w:szCs w:val="28"/>
        </w:rPr>
        <w:t xml:space="preserve"> процента в отношении прочих земельных участков.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5.Порядок исчисления налога и авансовых платежей по земельному налогу.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1) Сумма налога </w:t>
      </w:r>
      <w:proofErr w:type="gramStart"/>
      <w:r w:rsidRPr="00B93867">
        <w:rPr>
          <w:rFonts w:ascii="Times New Roman" w:hAnsi="Times New Roman"/>
          <w:sz w:val="28"/>
          <w:szCs w:val="28"/>
        </w:rPr>
        <w:t>исчисляется  по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истечению налогового периода  как соответствующая налоговой ставке процентная доля налоговой базы.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2) Налогоплательщики – организации исчисляют сумму налога (сумма авансовых платежей по налогу) самостоятельно. 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lastRenderedPageBreak/>
        <w:t xml:space="preserve">3) Сумма налога, подлежащая уплате в </w:t>
      </w:r>
      <w:proofErr w:type="gramStart"/>
      <w:r w:rsidRPr="00B93867">
        <w:rPr>
          <w:rFonts w:ascii="Times New Roman" w:hAnsi="Times New Roman"/>
          <w:sz w:val="28"/>
          <w:szCs w:val="28"/>
        </w:rPr>
        <w:t>бюджет  налогоплательщиками</w:t>
      </w:r>
      <w:proofErr w:type="gramEnd"/>
      <w:r w:rsidRPr="00B93867">
        <w:rPr>
          <w:rFonts w:ascii="Times New Roman" w:hAnsi="Times New Roman"/>
          <w:sz w:val="28"/>
          <w:szCs w:val="28"/>
        </w:rPr>
        <w:t>- физическими лицами , исчисляется налоговыми органами.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4) Сумма налога, подлежащая уплате в бюджет по итогам налогового </w:t>
      </w:r>
      <w:proofErr w:type="gramStart"/>
      <w:r w:rsidRPr="00B93867">
        <w:rPr>
          <w:rFonts w:ascii="Times New Roman" w:hAnsi="Times New Roman"/>
          <w:sz w:val="28"/>
          <w:szCs w:val="28"/>
        </w:rPr>
        <w:t>периода ,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определяется налогоплательщиками- организациями  как разница между суммой налога, исчисленной в соответствии с пунктом 1  статьи 396 НК РФ, и суммами подлежащих уплате в течении налогового периода авансовых платежей по налогу.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5) Налогоплательщики, в отношении которых отчетный период определен как </w:t>
      </w:r>
      <w:proofErr w:type="gramStart"/>
      <w:r w:rsidRPr="00B93867">
        <w:rPr>
          <w:rFonts w:ascii="Times New Roman" w:hAnsi="Times New Roman"/>
          <w:sz w:val="28"/>
          <w:szCs w:val="28"/>
        </w:rPr>
        <w:t>квартал ,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исчисляют суммы авансовых платежей  по налогу по истечении первого, второго и третьего квартала текущего налогового периода как ¼ соответствующей налоговой ставки процентной доли кадастровой стоимости земельного участка  по состоянию на  1 января года, являющегося налоговым периодом .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6) в случае возникновения( прекращения) у налогоплательщиков  в течении налогового периода ( отчетного) периода  право собственности( постоянного, (бессрочного)  пользования, пожизненного наследуемого владения)  на земельный участок (его долю) исчисления суммы налога( суммы авансового платежа по налогу) в отношении данного земельного участка производиться с учетом коэффициента , определяемого  как отношение числа полных месяцев, в течении которых этот земельный участок находился в собственности ( постоянном( бессрочном) пользовании, пожизненном наследуемом  владении) налогоплательщика, числу  календарных месяцев в налоговом (отчетном) периоде.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Если возникновение права собственности </w:t>
      </w:r>
      <w:proofErr w:type="gramStart"/>
      <w:r w:rsidRPr="00B93867">
        <w:rPr>
          <w:rFonts w:ascii="Times New Roman" w:hAnsi="Times New Roman"/>
          <w:sz w:val="28"/>
          <w:szCs w:val="28"/>
        </w:rPr>
        <w:t>( постоянного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( бессрочного) пользования , пожизненного наследуемого владения) на земельный участок ( его долю) произошло до 15-го  числа соответствующего месяца или прекращение указанного права произошло до 15-го числа соответствующего месяца включительно, месяц возникновения ( прекращения)  указанного права не учитывается  при определении коэффициента , указанного в  настоящем пункте.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7) В отношении земельного </w:t>
      </w:r>
      <w:proofErr w:type="gramStart"/>
      <w:r w:rsidRPr="00B93867">
        <w:rPr>
          <w:rFonts w:ascii="Times New Roman" w:hAnsi="Times New Roman"/>
          <w:sz w:val="28"/>
          <w:szCs w:val="28"/>
        </w:rPr>
        <w:t>участка( его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доли) , перешедшего ( перешедшей ) по наследству физическому лицу, налог исчисляется начиная с месяца открытия наследства.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8) Совет сельского поселения Николаевский сельсовет при установлении </w:t>
      </w:r>
      <w:proofErr w:type="gramStart"/>
      <w:r w:rsidRPr="00B93867">
        <w:rPr>
          <w:rFonts w:ascii="Times New Roman" w:hAnsi="Times New Roman"/>
          <w:sz w:val="28"/>
          <w:szCs w:val="28"/>
        </w:rPr>
        <w:t>налога  вправе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предусмотреть для отдельных категорий налогоплательщиков право не исчислять и не  уплачивать авансовые платежи по налогу в течении налогового периода.</w:t>
      </w:r>
    </w:p>
    <w:p w:rsidR="00AF67E6" w:rsidRPr="00B93867" w:rsidRDefault="00AF67E6" w:rsidP="00AF67E6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9)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течении 30 (тридцати) дней с момента возникновения права на льготу либо уменьшение налогооблагаемой базы, в случае возникновения ( прекращения) у налогоплательщиков в течении налогового( отчетного )периода право на налоговую льготу  исчисление суммы налога (суммы авансового платежа  по налогу)  в отношении </w:t>
      </w:r>
      <w:r w:rsidRPr="00B93867">
        <w:rPr>
          <w:rFonts w:ascii="Times New Roman" w:hAnsi="Times New Roman"/>
          <w:sz w:val="28"/>
          <w:szCs w:val="28"/>
        </w:rPr>
        <w:lastRenderedPageBreak/>
        <w:t xml:space="preserve">земельного участка, по которому предоставляется право на налоговую льготу, производиться с учетом коэффициента, определяемого как отношение числа полных месяцев в течении которых отсутствует налоговая льгота к числу календарных месяцев в налоговом ( отчетном) периоде при этом  месяц возникновения право на налоговую льготу, а так же месяц  прекращения   указанного права принимается за полный месяц. 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10) в отношении земельных участков приобретенных ( предоставленных) в собственность физическими и юридическими лицами на условиях осуществления на них жилищного строительства  за исключением индивидуального  жилищного строительства осуществляемого физическими лицами, исчисление суммы  налога( суммы авансовых платежей по налогу) производиться с учетом коэффициента 2 в течении  трех летнего срока  строительства начиная с даты  государственного регистрации прав на данные земельные  участки вплоть до государственной регистрации прав на построенный  объект недвижимости.  В случае </w:t>
      </w:r>
      <w:proofErr w:type="gramStart"/>
      <w:r w:rsidRPr="00B93867">
        <w:rPr>
          <w:rFonts w:ascii="Times New Roman" w:hAnsi="Times New Roman"/>
          <w:sz w:val="28"/>
          <w:szCs w:val="28"/>
        </w:rPr>
        <w:t>завершения  такого</w:t>
      </w:r>
      <w:proofErr w:type="gramEnd"/>
      <w:r w:rsidRPr="00B93867">
        <w:rPr>
          <w:rFonts w:ascii="Times New Roman" w:hAnsi="Times New Roman"/>
          <w:sz w:val="28"/>
          <w:szCs w:val="28"/>
        </w:rPr>
        <w:t xml:space="preserve"> жилищного строительства и государственной регистрации прав на построенный объект недвижимости до истечении  трех летнего срока строительства сумма налога , уплаченного за этот период сверх суммы налога  исчисленной с учетом  коэффициента 1 , признается суммой излишне уплаченного налога и подлежит зачету ( возврату) налогоплательщику в общеустановленном порядке.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В отношении земельных участков, приобретенных ( предоставленных) в собственность 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 физическими лицами, исчисление суммы налога ( суммы авансовых платежей по налогу) производиться  с учетом коэффициента 4 в течении периода, превышающего трехлетний срок  строительства , вплоть до даты государственной регистрации прав на построенный объект недвижимости.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11) В отношении земельных участков приобретенных </w:t>
      </w:r>
      <w:proofErr w:type="gramStart"/>
      <w:r w:rsidRPr="00B93867">
        <w:rPr>
          <w:rFonts w:ascii="Times New Roman" w:hAnsi="Times New Roman"/>
          <w:sz w:val="28"/>
          <w:szCs w:val="28"/>
        </w:rPr>
        <w:t>( предоставленных</w:t>
      </w:r>
      <w:proofErr w:type="gramEnd"/>
      <w:r w:rsidRPr="00B93867">
        <w:rPr>
          <w:rFonts w:ascii="Times New Roman" w:hAnsi="Times New Roman"/>
          <w:sz w:val="28"/>
          <w:szCs w:val="28"/>
        </w:rPr>
        <w:t>)  в собственность физическими лицами для индивидуального жилищного строительства, исчисление суммы налога ( суммы авансовых платежей по налогу) производиться с учетом коэффициента 4 в течении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</w:p>
    <w:p w:rsidR="00AF67E6" w:rsidRPr="00B93867" w:rsidRDefault="00AF67E6" w:rsidP="00AF67E6">
      <w:pPr>
        <w:tabs>
          <w:tab w:val="num" w:pos="3960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12) В отношении земельных участков, приобретенных </w:t>
      </w:r>
      <w:proofErr w:type="gramStart"/>
      <w:r w:rsidRPr="00B93867">
        <w:rPr>
          <w:rFonts w:ascii="Times New Roman" w:hAnsi="Times New Roman"/>
          <w:sz w:val="28"/>
          <w:szCs w:val="28"/>
        </w:rPr>
        <w:t>( предоставленных</w:t>
      </w:r>
      <w:proofErr w:type="gramEnd"/>
      <w:r w:rsidRPr="00B93867">
        <w:rPr>
          <w:rFonts w:ascii="Times New Roman" w:hAnsi="Times New Roman"/>
          <w:sz w:val="28"/>
          <w:szCs w:val="28"/>
        </w:rPr>
        <w:t>)  в собственность физическими лицами для индивидуального  жилищного строительства,  исчисление суммы налога ( суммы авансовых платежей по налогу)  производиться с учетом коэффициента 2 по истечении  десяти лет  с даты государственной  регистрации прав на данные земельные участки вплоть до государственной регистрации прав на  построенный объект недвижимости.</w:t>
      </w:r>
    </w:p>
    <w:p w:rsidR="00AF67E6" w:rsidRPr="00B93867" w:rsidRDefault="00AF67E6" w:rsidP="00AF67E6">
      <w:pPr>
        <w:numPr>
          <w:ilvl w:val="0"/>
          <w:numId w:val="2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AF67E6" w:rsidRPr="00B93867" w:rsidRDefault="00AF67E6" w:rsidP="00AF67E6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- детские оздоровительные учреждения, независимо от источников их финансирования – в отношении земельных участков, используемых ими для непосредственного выполнения возложенных на них функций;</w:t>
      </w:r>
    </w:p>
    <w:p w:rsidR="00AF67E6" w:rsidRPr="00B93867" w:rsidRDefault="00AF67E6" w:rsidP="00AF67E6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lastRenderedPageBreak/>
        <w:t>- участников Великой Отечественной войны, постоянно проживающих и имеющих земельные участки в границах сельского поселения Николаевский сельсовет муниципального района Благовещенский район РБ.</w:t>
      </w:r>
    </w:p>
    <w:p w:rsidR="00AF67E6" w:rsidRPr="00B93867" w:rsidRDefault="00AF67E6" w:rsidP="00AF67E6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-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AF67E6" w:rsidRPr="00B93867" w:rsidRDefault="00AF67E6" w:rsidP="00AF67E6">
      <w:pPr>
        <w:ind w:firstLine="51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 - организации - в отношении земельных участков, занятых государственными автомобильными дорогами общего пользования;</w:t>
      </w:r>
    </w:p>
    <w:p w:rsidR="00AF67E6" w:rsidRPr="00B93867" w:rsidRDefault="00AF67E6" w:rsidP="00AF67E6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 -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AF67E6" w:rsidRPr="00B93867" w:rsidRDefault="00AF67E6" w:rsidP="00AF67E6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 -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AF67E6" w:rsidRPr="00B93867" w:rsidRDefault="00AF67E6" w:rsidP="00AF67E6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 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AF67E6" w:rsidRPr="00B93867" w:rsidRDefault="00AF67E6" w:rsidP="00AF67E6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 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AF67E6" w:rsidRPr="00B93867" w:rsidRDefault="00AF67E6" w:rsidP="00AF67E6">
      <w:pPr>
        <w:ind w:firstLine="51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 -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AF67E6" w:rsidRPr="00B93867" w:rsidRDefault="00AF67E6" w:rsidP="00AF67E6">
      <w:pPr>
        <w:ind w:firstLine="51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 - физические лица, относящиеся к коренным малочисленным народам Севера, Сибири и Дальнего Востока Российской Федерации, а также общины </w:t>
      </w:r>
      <w:r w:rsidRPr="00B93867">
        <w:rPr>
          <w:rFonts w:ascii="Times New Roman" w:hAnsi="Times New Roman"/>
          <w:sz w:val="28"/>
          <w:szCs w:val="28"/>
        </w:rPr>
        <w:lastRenderedPageBreak/>
        <w:t>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AF67E6" w:rsidRPr="008807B0" w:rsidRDefault="00AF67E6" w:rsidP="00AF67E6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  - организации - резиденты особой экономической зоны, за исключением организаций, указанных в абзаце 11 настоящей статьи,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</w:t>
      </w:r>
      <w:r>
        <w:rPr>
          <w:rFonts w:ascii="Times New Roman" w:hAnsi="Times New Roman"/>
          <w:sz w:val="28"/>
          <w:szCs w:val="28"/>
        </w:rPr>
        <w:t>к;</w:t>
      </w:r>
    </w:p>
    <w:p w:rsidR="00AF67E6" w:rsidRPr="008807B0" w:rsidRDefault="00AF67E6" w:rsidP="00AF67E6">
      <w:pPr>
        <w:spacing w:after="0"/>
        <w:ind w:firstLine="510"/>
        <w:jc w:val="both"/>
        <w:rPr>
          <w:rFonts w:ascii="Times New Roman" w:hAnsi="Times New Roman"/>
          <w:sz w:val="28"/>
          <w:szCs w:val="28"/>
        </w:rPr>
      </w:pPr>
      <w:r w:rsidRPr="008807B0">
        <w:rPr>
          <w:rFonts w:ascii="Times New Roman" w:hAnsi="Times New Roman"/>
          <w:sz w:val="28"/>
          <w:szCs w:val="28"/>
        </w:rPr>
        <w:t>-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лет.</w:t>
      </w:r>
    </w:p>
    <w:p w:rsidR="00AF67E6" w:rsidRPr="00B93867" w:rsidRDefault="00AF67E6" w:rsidP="00AF67E6">
      <w:pPr>
        <w:numPr>
          <w:ilvl w:val="0"/>
          <w:numId w:val="2"/>
        </w:numPr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течении 30 (тридцати) дней с момента возникновения права на льготу либо уменьшение налогооблагаемой базы, в случае возникновения ( прекращения) у налогоплательщиков в течении налогового( отчетного )периода право на налоговую льготу  исчисление суммы налога (суммы авансового платежа  по налогу)  в отношении земельного участка, по которому предоставляется право на налоговую льготу, производиться с учетом коэффициента, определяемого как отношение числа полных месяцев в течении которых отсутствует налоговая льгота к числу календарных месяцев в налоговом ( отчетном) периоде при этом  месяц возникновения право на налоговую льготу, а так же месяц  прекращения   указанного права принимается за полный месяц. </w:t>
      </w:r>
    </w:p>
    <w:p w:rsidR="00AF67E6" w:rsidRPr="00B93867" w:rsidRDefault="00AF67E6" w:rsidP="00AF6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7E6" w:rsidRPr="00B93867" w:rsidRDefault="00AF67E6" w:rsidP="00AF67E6">
      <w:pPr>
        <w:pStyle w:val="a3"/>
        <w:numPr>
          <w:ilvl w:val="0"/>
          <w:numId w:val="1"/>
        </w:numPr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 в здании администрации сельского поселения и в здании сельской библиотеки по адресу: с. Николаевка. ул. Нижняя, д.83</w:t>
      </w:r>
    </w:p>
    <w:p w:rsidR="00AF67E6" w:rsidRPr="00B93867" w:rsidRDefault="00AF67E6" w:rsidP="00AF67E6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Настоящее решение вступает в силу с 1 января 2015 года.</w:t>
      </w:r>
    </w:p>
    <w:p w:rsidR="00AF67E6" w:rsidRPr="00B93867" w:rsidRDefault="00AF67E6" w:rsidP="00AF6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67E6" w:rsidRPr="00B93867" w:rsidRDefault="00AF67E6" w:rsidP="00AF6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F67E6" w:rsidRPr="00B93867" w:rsidRDefault="00AF67E6" w:rsidP="00AF6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867">
        <w:rPr>
          <w:rFonts w:ascii="Times New Roman" w:hAnsi="Times New Roman"/>
          <w:sz w:val="28"/>
          <w:szCs w:val="28"/>
        </w:rPr>
        <w:t xml:space="preserve">Николаевский сельсовет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93867">
        <w:rPr>
          <w:rFonts w:ascii="Times New Roman" w:hAnsi="Times New Roman"/>
          <w:sz w:val="28"/>
          <w:szCs w:val="28"/>
        </w:rPr>
        <w:t xml:space="preserve"> Е.Ф. Сютина</w:t>
      </w:r>
    </w:p>
    <w:p w:rsidR="00AF67E6" w:rsidRDefault="00AF67E6" w:rsidP="00AF67E6">
      <w:pPr>
        <w:ind w:right="-31" w:firstLine="540"/>
        <w:jc w:val="center"/>
        <w:rPr>
          <w:b/>
          <w:i/>
          <w:sz w:val="28"/>
          <w:szCs w:val="28"/>
        </w:rPr>
      </w:pPr>
    </w:p>
    <w:p w:rsidR="00AF67E6" w:rsidRDefault="00AF67E6" w:rsidP="00AF67E6">
      <w:pPr>
        <w:ind w:right="-31" w:firstLine="540"/>
        <w:jc w:val="center"/>
        <w:rPr>
          <w:b/>
          <w:i/>
          <w:sz w:val="28"/>
          <w:szCs w:val="28"/>
        </w:rPr>
      </w:pPr>
    </w:p>
    <w:p w:rsidR="00AF67E6" w:rsidRDefault="00AF67E6" w:rsidP="00AF67E6">
      <w:pPr>
        <w:ind w:right="-31" w:firstLine="540"/>
        <w:jc w:val="center"/>
        <w:rPr>
          <w:b/>
          <w:i/>
          <w:sz w:val="28"/>
          <w:szCs w:val="28"/>
        </w:rPr>
      </w:pPr>
    </w:p>
    <w:p w:rsidR="009871F2" w:rsidRDefault="009871F2">
      <w:bookmarkStart w:id="0" w:name="_GoBack"/>
      <w:bookmarkEnd w:id="0"/>
    </w:p>
    <w:sectPr w:rsidR="0098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198"/>
    <w:multiLevelType w:val="hybridMultilevel"/>
    <w:tmpl w:val="68CA8E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9185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68"/>
    <w:rsid w:val="005D4A68"/>
    <w:rsid w:val="009871F2"/>
    <w:rsid w:val="00A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FC4E-9711-486A-BCCE-483A74D0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7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7E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2656</Words>
  <Characters>15145</Characters>
  <Application>Microsoft Office Word</Application>
  <DocSecurity>0</DocSecurity>
  <Lines>126</Lines>
  <Paragraphs>35</Paragraphs>
  <ScaleCrop>false</ScaleCrop>
  <Company/>
  <LinksUpToDate>false</LinksUpToDate>
  <CharactersWithSpaces>17766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Николаевская</dc:creator>
  <cp:keywords/>
  <dc:description/>
  <cp:lastModifiedBy>школа Николаевская</cp:lastModifiedBy>
  <cp:revision>2</cp:revision>
  <dcterms:created xsi:type="dcterms:W3CDTF">2015-07-29T11:23:00Z</dcterms:created>
  <dcterms:modified xsi:type="dcterms:W3CDTF">2015-07-29T11:23:00Z</dcterms:modified>
</cp:coreProperties>
</file>