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E47" w:rsidRPr="00957E4B" w:rsidRDefault="002C6E47" w:rsidP="002C6E47">
      <w:pPr>
        <w:pStyle w:val="a3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57E4B">
        <w:rPr>
          <w:rFonts w:ascii="Times New Roman" w:hAnsi="Times New Roman"/>
          <w:b/>
          <w:sz w:val="28"/>
          <w:szCs w:val="28"/>
        </w:rPr>
        <w:t>КАРАР                                           РЕШЕНИЕ</w:t>
      </w:r>
    </w:p>
    <w:p w:rsidR="002C6E47" w:rsidRPr="00C06143" w:rsidRDefault="002C6E47" w:rsidP="002C6E47">
      <w:pPr>
        <w:jc w:val="center"/>
        <w:rPr>
          <w:rFonts w:ascii="Times New Roman" w:hAnsi="Times New Roman"/>
          <w:b/>
          <w:sz w:val="28"/>
          <w:szCs w:val="28"/>
        </w:rPr>
      </w:pPr>
      <w:r w:rsidRPr="0005240F">
        <w:rPr>
          <w:rFonts w:ascii="Times New Roman" w:hAnsi="Times New Roman"/>
          <w:b/>
          <w:sz w:val="28"/>
          <w:szCs w:val="28"/>
        </w:rPr>
        <w:t>26</w:t>
      </w:r>
      <w:r w:rsidRPr="00957E4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ноябрь  2015 г.           </w:t>
      </w:r>
      <w:r w:rsidRPr="00957E4B">
        <w:rPr>
          <w:rFonts w:ascii="Times New Roman" w:hAnsi="Times New Roman"/>
          <w:b/>
          <w:sz w:val="28"/>
          <w:szCs w:val="28"/>
        </w:rPr>
        <w:t xml:space="preserve"> № </w:t>
      </w:r>
      <w:r w:rsidRPr="00C25504">
        <w:rPr>
          <w:rFonts w:ascii="Times New Roman" w:hAnsi="Times New Roman"/>
          <w:b/>
          <w:sz w:val="28"/>
          <w:szCs w:val="28"/>
        </w:rPr>
        <w:t>3-5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57E4B">
        <w:rPr>
          <w:rFonts w:ascii="Times New Roman" w:hAnsi="Times New Roman"/>
          <w:b/>
          <w:sz w:val="28"/>
          <w:szCs w:val="28"/>
        </w:rPr>
        <w:t xml:space="preserve">   2</w:t>
      </w:r>
      <w:r>
        <w:rPr>
          <w:rFonts w:ascii="Times New Roman" w:hAnsi="Times New Roman"/>
          <w:b/>
          <w:sz w:val="28"/>
          <w:szCs w:val="28"/>
        </w:rPr>
        <w:t>6</w:t>
      </w:r>
      <w:r w:rsidRPr="00957E4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ноября 2015 г.</w:t>
      </w:r>
    </w:p>
    <w:p w:rsidR="002C6E47" w:rsidRPr="0005240F" w:rsidRDefault="002C6E47" w:rsidP="002C6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40F">
        <w:rPr>
          <w:rFonts w:ascii="Times New Roman" w:hAnsi="Times New Roman"/>
        </w:rPr>
        <w:br/>
        <w:t> </w:t>
      </w:r>
      <w:r w:rsidRPr="0005240F">
        <w:rPr>
          <w:rFonts w:ascii="Times New Roman" w:hAnsi="Times New Roman"/>
          <w:b/>
          <w:bCs/>
          <w:sz w:val="28"/>
          <w:szCs w:val="28"/>
        </w:rPr>
        <w:t xml:space="preserve">Об определении способа расчета расстояния от организаций и (или) объектов до границ прилегающих территорий, на которых не допускается розничная продажа алкогольной продукции, на территории </w:t>
      </w:r>
      <w:r w:rsidRPr="0005240F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05240F">
        <w:rPr>
          <w:rFonts w:ascii="Times New Roman" w:hAnsi="Times New Roman"/>
          <w:sz w:val="28"/>
          <w:szCs w:val="28"/>
        </w:rPr>
        <w:t xml:space="preserve">  </w:t>
      </w:r>
      <w:r w:rsidRPr="0005240F">
        <w:rPr>
          <w:rFonts w:ascii="Times New Roman" w:hAnsi="Times New Roman"/>
          <w:b/>
          <w:sz w:val="28"/>
          <w:szCs w:val="28"/>
        </w:rPr>
        <w:t>Николаевский сельсовет</w:t>
      </w:r>
      <w:r w:rsidRPr="0005240F">
        <w:rPr>
          <w:rFonts w:ascii="Times New Roman" w:hAnsi="Times New Roman"/>
          <w:sz w:val="28"/>
          <w:szCs w:val="28"/>
        </w:rPr>
        <w:t xml:space="preserve">  </w:t>
      </w:r>
      <w:r w:rsidRPr="0005240F">
        <w:rPr>
          <w:rFonts w:ascii="Times New Roman" w:hAnsi="Times New Roman"/>
          <w:b/>
          <w:bCs/>
          <w:sz w:val="28"/>
          <w:szCs w:val="28"/>
        </w:rPr>
        <w:t>муниципального района Благовещенский район Республики Башкортостан</w:t>
      </w:r>
    </w:p>
    <w:p w:rsidR="002C6E47" w:rsidRPr="0005240F" w:rsidRDefault="002C6E47" w:rsidP="002C6E4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5240F">
        <w:rPr>
          <w:rFonts w:ascii="Times New Roman" w:hAnsi="Times New Roman"/>
          <w:sz w:val="28"/>
          <w:szCs w:val="28"/>
        </w:rPr>
        <w:br/>
        <w:t xml:space="preserve">          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Законом Республики Башкортостан  от 1 марта 2007 года № 414-з «О регулировании деятельности в области  производства и оборота  этилового спирта, алкогольной и спиртосодержащей продукции в Республике Башкортостан», Постановлением Правительства Российской Федерации от 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руководствуясь п.21 статьи 3 Устава сельского поселения Николаевский сельсовет муниципального района Благовещенский район Республики Башкортостан, Совет сельского поселения Николаевский муниципального района Благовещенский район Республики Башкортостан</w:t>
      </w:r>
      <w:r w:rsidRPr="0005240F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2C6E47" w:rsidRDefault="002C6E47" w:rsidP="002C6E4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5240F">
        <w:rPr>
          <w:rFonts w:ascii="Times New Roman" w:hAnsi="Times New Roman"/>
          <w:b/>
          <w:sz w:val="28"/>
          <w:szCs w:val="28"/>
        </w:rPr>
        <w:t xml:space="preserve">Решил:  </w:t>
      </w:r>
      <w:r w:rsidRPr="0005240F">
        <w:rPr>
          <w:rFonts w:ascii="Times New Roman" w:hAnsi="Times New Roman"/>
          <w:sz w:val="28"/>
        </w:rPr>
        <w:t xml:space="preserve">    </w:t>
      </w:r>
    </w:p>
    <w:p w:rsidR="002C6E47" w:rsidRPr="0005240F" w:rsidRDefault="002C6E47" w:rsidP="002C6E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240F">
        <w:rPr>
          <w:rFonts w:ascii="Times New Roman" w:hAnsi="Times New Roman"/>
          <w:sz w:val="28"/>
          <w:szCs w:val="28"/>
        </w:rPr>
        <w:t xml:space="preserve">1. Установить минимальное значение расстояния от организаций и (или) объектов до границ прилегающих территорий, на которых не допускается розничная продажа алкогольной продукции, на территории сельского  поселения Николаевский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r w:rsidRPr="0005240F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Башкортостан:</w:t>
      </w:r>
    </w:p>
    <w:p w:rsidR="002C6E47" w:rsidRPr="0005240F" w:rsidRDefault="002C6E47" w:rsidP="002C6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40F">
        <w:rPr>
          <w:rFonts w:ascii="Times New Roman" w:hAnsi="Times New Roman"/>
          <w:sz w:val="28"/>
          <w:szCs w:val="28"/>
        </w:rPr>
        <w:t xml:space="preserve">- от детских, образовательных учреждений – </w:t>
      </w:r>
      <w:smartTag w:uri="urn:schemas-microsoft-com:office:smarttags" w:element="metricconverter">
        <w:smartTagPr>
          <w:attr w:name="ProductID" w:val="25 метров"/>
        </w:smartTagPr>
        <w:r w:rsidRPr="0005240F">
          <w:rPr>
            <w:rFonts w:ascii="Times New Roman" w:hAnsi="Times New Roman"/>
            <w:sz w:val="28"/>
            <w:szCs w:val="28"/>
          </w:rPr>
          <w:t>25 метров</w:t>
        </w:r>
      </w:smartTag>
      <w:r w:rsidRPr="0005240F">
        <w:rPr>
          <w:rFonts w:ascii="Times New Roman" w:hAnsi="Times New Roman"/>
          <w:sz w:val="28"/>
          <w:szCs w:val="28"/>
        </w:rPr>
        <w:t>;</w:t>
      </w:r>
    </w:p>
    <w:p w:rsidR="002C6E47" w:rsidRPr="0005240F" w:rsidRDefault="002C6E47" w:rsidP="002C6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40F">
        <w:rPr>
          <w:rFonts w:ascii="Times New Roman" w:hAnsi="Times New Roman"/>
          <w:sz w:val="28"/>
          <w:szCs w:val="28"/>
        </w:rPr>
        <w:t xml:space="preserve">- медицинских организаций и  объектов спорта - </w:t>
      </w:r>
      <w:r w:rsidRPr="00462404">
        <w:rPr>
          <w:rFonts w:ascii="Times New Roman" w:hAnsi="Times New Roman"/>
          <w:sz w:val="28"/>
          <w:szCs w:val="28"/>
        </w:rPr>
        <w:t>25</w:t>
      </w:r>
      <w:r w:rsidRPr="0005240F">
        <w:rPr>
          <w:rFonts w:ascii="Times New Roman" w:hAnsi="Times New Roman"/>
          <w:sz w:val="28"/>
          <w:szCs w:val="28"/>
        </w:rPr>
        <w:t xml:space="preserve"> метров;</w:t>
      </w:r>
    </w:p>
    <w:p w:rsidR="002C6E47" w:rsidRPr="0005240F" w:rsidRDefault="002C6E47" w:rsidP="002C6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40F">
        <w:rPr>
          <w:rFonts w:ascii="Times New Roman" w:hAnsi="Times New Roman"/>
          <w:sz w:val="28"/>
          <w:szCs w:val="28"/>
        </w:rPr>
        <w:t xml:space="preserve">- от оптовых и розничных рынков, вокзалов, аэропортов и иных мест массового скопления граждан и мест нахождения источников повышенной опасности, определенных органами государственной власти Республики Башкортостан – </w:t>
      </w:r>
      <w:r w:rsidRPr="00462404">
        <w:rPr>
          <w:rFonts w:ascii="Times New Roman" w:hAnsi="Times New Roman"/>
          <w:sz w:val="28"/>
          <w:szCs w:val="28"/>
        </w:rPr>
        <w:t xml:space="preserve">25 </w:t>
      </w:r>
      <w:r w:rsidRPr="0005240F">
        <w:rPr>
          <w:rFonts w:ascii="Times New Roman" w:hAnsi="Times New Roman"/>
          <w:sz w:val="28"/>
          <w:szCs w:val="28"/>
        </w:rPr>
        <w:t>метров;</w:t>
      </w:r>
    </w:p>
    <w:p w:rsidR="002C6E47" w:rsidRPr="0005240F" w:rsidRDefault="002C6E47" w:rsidP="002C6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40F">
        <w:rPr>
          <w:rFonts w:ascii="Times New Roman" w:hAnsi="Times New Roman"/>
          <w:sz w:val="28"/>
          <w:szCs w:val="28"/>
        </w:rPr>
        <w:lastRenderedPageBreak/>
        <w:t xml:space="preserve">        2. Установить, что территория, прилегающая к организациям и (или) объектам, указанным в пункте 1 настоящего решения,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объекты, указанные в пункте 1 настоящего решения (дополнительная территория). </w:t>
      </w:r>
      <w:r w:rsidRPr="0005240F">
        <w:rPr>
          <w:rFonts w:ascii="Times New Roman" w:hAnsi="Times New Roman"/>
          <w:sz w:val="28"/>
          <w:szCs w:val="28"/>
        </w:rPr>
        <w:br/>
        <w:t xml:space="preserve">       3. Дополнительная территория определяется: </w:t>
      </w:r>
    </w:p>
    <w:p w:rsidR="002C6E47" w:rsidRPr="0005240F" w:rsidRDefault="002C6E47" w:rsidP="002C6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40F">
        <w:rPr>
          <w:rFonts w:ascii="Times New Roman" w:hAnsi="Times New Roman"/>
          <w:sz w:val="28"/>
          <w:szCs w:val="28"/>
        </w:rPr>
        <w:t xml:space="preserve">   - при наличии обособленной территории – от входа для посетителей на обособленную территорию до входа для посетителей в стационарный торговый объект;</w:t>
      </w:r>
    </w:p>
    <w:p w:rsidR="002C6E47" w:rsidRPr="0005240F" w:rsidRDefault="002C6E47" w:rsidP="002C6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40F">
        <w:rPr>
          <w:rFonts w:ascii="Times New Roman" w:hAnsi="Times New Roman"/>
          <w:sz w:val="28"/>
          <w:szCs w:val="28"/>
        </w:rPr>
        <w:t xml:space="preserve">    - при отсутствии обособленной территории – от входа для посетителей в здание (строение, сооружение), в котором расположены организации и (или) объекты, указанные в пункте 1 настоящего решения, до входа для посетителей в стационарный торговый объект. </w:t>
      </w:r>
    </w:p>
    <w:p w:rsidR="002C6E47" w:rsidRPr="0005240F" w:rsidRDefault="002C6E47" w:rsidP="002C6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40F">
        <w:rPr>
          <w:rFonts w:ascii="Times New Roman" w:hAnsi="Times New Roman"/>
          <w:sz w:val="28"/>
          <w:szCs w:val="28"/>
        </w:rPr>
        <w:t xml:space="preserve">       4. Определить следующий способ расчета расстояния от организаций и (или) объектов до границ прилегающих территорий, на которых не допускается розничная продажа алкогольной продукции, на территории сельского поселения Николаевский сельсовет  муниципального района Благовещенский район Республики Башкортостан:</w:t>
      </w:r>
    </w:p>
    <w:p w:rsidR="002C6E47" w:rsidRPr="0005240F" w:rsidRDefault="002C6E47" w:rsidP="002C6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40F">
        <w:rPr>
          <w:rFonts w:ascii="Times New Roman" w:hAnsi="Times New Roman"/>
          <w:sz w:val="28"/>
          <w:szCs w:val="28"/>
        </w:rPr>
        <w:t>- по кратчайшему расстоянию по тротуарам, пешеходным дорожкам и пешеходным переходам, (при их отсутствии – по обочинам, велосипедным дорожкам, краям проезжих частей. При пересечении пешеходной зоны с проезжей частью расстояние измеряется по ближайшему пешеходному переходу. В случае если объект торговли находится внутри торгового центра (торгового комплекса), при определении протяженности прилегающей территории объектов, указанных в пункте 1, должно учитываться расстояние внутри торгового центра (торгового комплекса) до непосредственного входа в объект торговли;</w:t>
      </w:r>
    </w:p>
    <w:p w:rsidR="002C6E47" w:rsidRPr="0005240F" w:rsidRDefault="002C6E47" w:rsidP="002C6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40F">
        <w:rPr>
          <w:rFonts w:ascii="Times New Roman" w:hAnsi="Times New Roman"/>
          <w:sz w:val="28"/>
          <w:szCs w:val="28"/>
        </w:rPr>
        <w:t xml:space="preserve">      - в случае если указанные организации и (или) объекты имеют более одного входа для посетителей либо располагаются в нескольких зданиях, то прилегающая территория определяется от каждого входа, за исключением входов, которые не используются для входа посетителей (пожарные, запасные); </w:t>
      </w:r>
      <w:r w:rsidRPr="0005240F">
        <w:rPr>
          <w:rFonts w:ascii="Times New Roman" w:hAnsi="Times New Roman"/>
          <w:sz w:val="28"/>
          <w:szCs w:val="28"/>
        </w:rPr>
        <w:br/>
        <w:t xml:space="preserve">      - при размещении организаций и (или) объектов, указанных в пункте 1 настоящего решения, в одном здании (строении, сооружении) с торговым объектом (объектом общественного питания), - по кратчайшему маршруту движения от входа для посетителей в организацию и (или) объект до входа для посетителей в торговый объект (объект общественного питания), исходя из сложившейся системы пешеходных путей.</w:t>
      </w:r>
    </w:p>
    <w:p w:rsidR="002C6E47" w:rsidRPr="0005240F" w:rsidRDefault="002C6E47" w:rsidP="002C6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40F">
        <w:rPr>
          <w:rFonts w:ascii="Times New Roman" w:hAnsi="Times New Roman"/>
          <w:sz w:val="28"/>
          <w:szCs w:val="28"/>
        </w:rPr>
        <w:t xml:space="preserve">       5. Утвердить перечень организаций и (или) объектов, на прилегающих территориях к которым не допускается розничная продажа алкогольной продукции (Приложение № 1).</w:t>
      </w:r>
    </w:p>
    <w:p w:rsidR="002C6E47" w:rsidRPr="0005240F" w:rsidRDefault="002C6E47" w:rsidP="002C6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40F">
        <w:rPr>
          <w:rFonts w:ascii="Times New Roman" w:hAnsi="Times New Roman"/>
          <w:sz w:val="28"/>
          <w:szCs w:val="28"/>
        </w:rPr>
        <w:lastRenderedPageBreak/>
        <w:t xml:space="preserve">       6. Утвердить схемы границ прилегающих территорий, </w:t>
      </w:r>
      <w:r w:rsidRPr="0005240F">
        <w:rPr>
          <w:rFonts w:ascii="Times New Roman" w:hAnsi="Times New Roman"/>
          <w:w w:val="101"/>
          <w:sz w:val="28"/>
          <w:szCs w:val="28"/>
        </w:rPr>
        <w:t>на которых не допускается  розничная продажа алкогольной продукции</w:t>
      </w:r>
      <w:r w:rsidRPr="0005240F">
        <w:rPr>
          <w:rFonts w:ascii="Times New Roman" w:hAnsi="Times New Roman"/>
          <w:sz w:val="28"/>
          <w:szCs w:val="28"/>
        </w:rPr>
        <w:t xml:space="preserve"> (Приложение № 2).</w:t>
      </w:r>
    </w:p>
    <w:p w:rsidR="002C6E47" w:rsidRPr="0005240F" w:rsidRDefault="002C6E47" w:rsidP="002C6E47">
      <w:pPr>
        <w:spacing w:after="0" w:line="240" w:lineRule="auto"/>
        <w:ind w:right="-3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5240F">
        <w:rPr>
          <w:rFonts w:ascii="Times New Roman" w:hAnsi="Times New Roman"/>
          <w:sz w:val="28"/>
          <w:szCs w:val="28"/>
        </w:rPr>
        <w:t xml:space="preserve">      7. Решения Совета сельского поселения Николаевский </w:t>
      </w:r>
      <w:r>
        <w:rPr>
          <w:rFonts w:ascii="Times New Roman" w:hAnsi="Times New Roman"/>
          <w:sz w:val="28"/>
          <w:szCs w:val="28"/>
        </w:rPr>
        <w:t>сельсовет</w:t>
      </w:r>
      <w:r w:rsidRPr="0005240F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</w:t>
      </w:r>
      <w:r w:rsidRPr="0005240F">
        <w:rPr>
          <w:rFonts w:ascii="Times New Roman" w:hAnsi="Times New Roman"/>
          <w:w w:val="101"/>
          <w:sz w:val="28"/>
          <w:szCs w:val="28"/>
        </w:rPr>
        <w:t>от 17</w:t>
      </w:r>
      <w:r w:rsidRPr="0005240F">
        <w:rPr>
          <w:rFonts w:ascii="Times New Roman" w:hAnsi="Times New Roman"/>
          <w:sz w:val="28"/>
          <w:szCs w:val="28"/>
        </w:rPr>
        <w:t>.04.2013 № 22-2 «</w:t>
      </w:r>
      <w:r w:rsidRPr="0005240F">
        <w:rPr>
          <w:rFonts w:ascii="Times New Roman" w:hAnsi="Times New Roman"/>
          <w:bCs/>
          <w:sz w:val="28"/>
          <w:szCs w:val="28"/>
        </w:rPr>
        <w:t>Решение Совета СП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Pr="0005240F">
        <w:rPr>
          <w:rFonts w:ascii="Times New Roman" w:hAnsi="Times New Roman"/>
          <w:w w:val="101"/>
          <w:sz w:val="28"/>
          <w:szCs w:val="28"/>
        </w:rPr>
        <w:t xml:space="preserve"> </w:t>
      </w:r>
      <w:r w:rsidRPr="0005240F">
        <w:rPr>
          <w:rFonts w:ascii="Times New Roman" w:hAnsi="Times New Roman"/>
          <w:sz w:val="28"/>
          <w:szCs w:val="28"/>
        </w:rPr>
        <w:t>п</w:t>
      </w:r>
      <w:r w:rsidRPr="0005240F">
        <w:rPr>
          <w:rFonts w:ascii="Times New Roman" w:hAnsi="Times New Roman"/>
          <w:w w:val="101"/>
          <w:sz w:val="28"/>
          <w:szCs w:val="28"/>
        </w:rPr>
        <w:t>ризнать утратившими силу.</w:t>
      </w:r>
    </w:p>
    <w:p w:rsidR="002C6E47" w:rsidRPr="0005240F" w:rsidRDefault="002C6E47" w:rsidP="002C6E47">
      <w:pPr>
        <w:spacing w:after="0" w:line="240" w:lineRule="auto"/>
        <w:ind w:left="-180" w:right="-5" w:firstLine="180"/>
        <w:jc w:val="both"/>
        <w:rPr>
          <w:rFonts w:ascii="Times New Roman" w:hAnsi="Times New Roman"/>
          <w:sz w:val="28"/>
          <w:szCs w:val="28"/>
        </w:rPr>
      </w:pPr>
      <w:r w:rsidRPr="0005240F">
        <w:rPr>
          <w:rFonts w:ascii="Times New Roman" w:hAnsi="Times New Roman"/>
          <w:sz w:val="28"/>
          <w:szCs w:val="28"/>
        </w:rPr>
        <w:t xml:space="preserve">       8. Обнародовать данное решение на информационном стенде в здании администрации сельского поселения по адресу: с. Николаевка, ул. Нижняя, д.83  и    разместить на официальном сайте сельского поселения Николаевский сельсовет муниципального района Благовещенский район Республики Башкортостан  (</w:t>
      </w:r>
      <w:r w:rsidRPr="0005240F">
        <w:rPr>
          <w:rFonts w:ascii="Times New Roman" w:hAnsi="Times New Roman"/>
          <w:sz w:val="28"/>
          <w:szCs w:val="28"/>
          <w:lang w:val="en-US"/>
        </w:rPr>
        <w:t>nikola</w:t>
      </w:r>
      <w:r w:rsidRPr="0005240F">
        <w:rPr>
          <w:rFonts w:ascii="Times New Roman" w:hAnsi="Times New Roman"/>
          <w:sz w:val="28"/>
          <w:szCs w:val="28"/>
        </w:rPr>
        <w:t>-</w:t>
      </w:r>
      <w:r w:rsidRPr="0005240F">
        <w:rPr>
          <w:rFonts w:ascii="Times New Roman" w:hAnsi="Times New Roman"/>
          <w:sz w:val="28"/>
          <w:szCs w:val="28"/>
          <w:lang w:val="en-US"/>
        </w:rPr>
        <w:t>blagrb</w:t>
      </w:r>
      <w:r w:rsidRPr="0005240F">
        <w:rPr>
          <w:rFonts w:ascii="Times New Roman" w:hAnsi="Times New Roman"/>
          <w:sz w:val="28"/>
          <w:szCs w:val="28"/>
        </w:rPr>
        <w:t>.</w:t>
      </w:r>
      <w:r w:rsidRPr="0005240F">
        <w:rPr>
          <w:rFonts w:ascii="Times New Roman" w:hAnsi="Times New Roman"/>
          <w:sz w:val="28"/>
          <w:szCs w:val="28"/>
          <w:lang w:val="en-US"/>
        </w:rPr>
        <w:t>com</w:t>
      </w:r>
      <w:r w:rsidRPr="0005240F">
        <w:rPr>
          <w:rFonts w:ascii="Times New Roman" w:hAnsi="Times New Roman"/>
          <w:sz w:val="28"/>
          <w:szCs w:val="28"/>
        </w:rPr>
        <w:t>).</w:t>
      </w:r>
    </w:p>
    <w:p w:rsidR="002C6E47" w:rsidRPr="0005240F" w:rsidRDefault="002C6E47" w:rsidP="002C6E47">
      <w:pPr>
        <w:pStyle w:val="a5"/>
        <w:ind w:left="-180" w:right="-5" w:firstLine="180"/>
        <w:jc w:val="both"/>
        <w:rPr>
          <w:sz w:val="28"/>
          <w:szCs w:val="28"/>
        </w:rPr>
      </w:pPr>
      <w:r w:rsidRPr="0005240F">
        <w:rPr>
          <w:sz w:val="28"/>
          <w:szCs w:val="28"/>
        </w:rPr>
        <w:t>9. Контроль за выполнением настоящего решения возложить на постоянную комиссию  по социально-гуманитарным вопросам (председатель Гуляев И.Л.).</w:t>
      </w:r>
    </w:p>
    <w:p w:rsidR="002C6E47" w:rsidRPr="0005240F" w:rsidRDefault="002C6E47" w:rsidP="002C6E47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2C6E47" w:rsidRPr="0005240F" w:rsidRDefault="002C6E47" w:rsidP="002C6E4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C6E47" w:rsidRPr="0005240F" w:rsidRDefault="002C6E47" w:rsidP="002C6E47">
      <w:pPr>
        <w:pStyle w:val="3"/>
        <w:spacing w:after="0"/>
        <w:ind w:left="0"/>
        <w:rPr>
          <w:rFonts w:ascii="Times New Roman" w:hAnsi="Times New Roman"/>
          <w:sz w:val="28"/>
          <w:szCs w:val="28"/>
        </w:rPr>
      </w:pPr>
      <w:r w:rsidRPr="0005240F">
        <w:rPr>
          <w:rFonts w:ascii="Times New Roman" w:hAnsi="Times New Roman"/>
          <w:sz w:val="28"/>
          <w:szCs w:val="28"/>
        </w:rPr>
        <w:t xml:space="preserve">Глава  сельского поселения </w:t>
      </w:r>
    </w:p>
    <w:p w:rsidR="002C6E47" w:rsidRPr="0005240F" w:rsidRDefault="002C6E47" w:rsidP="002C6E47">
      <w:pPr>
        <w:pStyle w:val="3"/>
        <w:spacing w:after="0"/>
        <w:ind w:left="0"/>
        <w:rPr>
          <w:rFonts w:ascii="Times New Roman" w:hAnsi="Times New Roman"/>
          <w:sz w:val="28"/>
          <w:szCs w:val="28"/>
        </w:rPr>
      </w:pPr>
      <w:r w:rsidRPr="0005240F">
        <w:rPr>
          <w:rFonts w:ascii="Times New Roman" w:hAnsi="Times New Roman"/>
          <w:sz w:val="28"/>
          <w:szCs w:val="28"/>
        </w:rPr>
        <w:t>Николаевский  сельсовет</w:t>
      </w:r>
    </w:p>
    <w:p w:rsidR="002C6E47" w:rsidRPr="0005240F" w:rsidRDefault="002C6E47" w:rsidP="002C6E47">
      <w:pPr>
        <w:pStyle w:val="3"/>
        <w:spacing w:after="0"/>
        <w:ind w:left="0"/>
        <w:rPr>
          <w:rFonts w:ascii="Times New Roman" w:hAnsi="Times New Roman"/>
          <w:sz w:val="28"/>
          <w:szCs w:val="28"/>
        </w:rPr>
      </w:pPr>
      <w:r w:rsidRPr="0005240F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C6E47" w:rsidRPr="0005240F" w:rsidRDefault="002C6E47" w:rsidP="002C6E47">
      <w:pPr>
        <w:pStyle w:val="3"/>
        <w:spacing w:after="0"/>
        <w:ind w:left="0"/>
        <w:rPr>
          <w:rFonts w:ascii="Times New Roman" w:hAnsi="Times New Roman"/>
          <w:sz w:val="28"/>
          <w:szCs w:val="28"/>
        </w:rPr>
      </w:pPr>
      <w:r w:rsidRPr="0005240F">
        <w:rPr>
          <w:rFonts w:ascii="Times New Roman" w:hAnsi="Times New Roman"/>
          <w:sz w:val="28"/>
          <w:szCs w:val="28"/>
        </w:rPr>
        <w:t>Благовещенский  район</w:t>
      </w:r>
    </w:p>
    <w:p w:rsidR="002C6E47" w:rsidRPr="0005240F" w:rsidRDefault="002C6E47" w:rsidP="002C6E47">
      <w:pPr>
        <w:pStyle w:val="3"/>
        <w:spacing w:after="0"/>
        <w:ind w:left="0"/>
        <w:rPr>
          <w:rFonts w:ascii="Times New Roman" w:hAnsi="Times New Roman"/>
          <w:sz w:val="28"/>
          <w:szCs w:val="28"/>
        </w:rPr>
      </w:pPr>
      <w:r w:rsidRPr="0005240F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</w:t>
      </w:r>
      <w:r w:rsidRPr="00462404">
        <w:rPr>
          <w:rFonts w:ascii="Times New Roman" w:hAnsi="Times New Roman"/>
          <w:sz w:val="28"/>
          <w:szCs w:val="28"/>
        </w:rPr>
        <w:t xml:space="preserve">      </w:t>
      </w:r>
      <w:r w:rsidRPr="0005240F">
        <w:rPr>
          <w:rFonts w:ascii="Times New Roman" w:hAnsi="Times New Roman"/>
          <w:sz w:val="28"/>
          <w:szCs w:val="28"/>
        </w:rPr>
        <w:t xml:space="preserve"> Е.Ф. Сютина </w:t>
      </w:r>
    </w:p>
    <w:p w:rsidR="002C6E47" w:rsidRDefault="002C6E47" w:rsidP="002C6E47"/>
    <w:p w:rsidR="00B20708" w:rsidRDefault="00B20708">
      <w:bookmarkStart w:id="0" w:name="_GoBack"/>
      <w:bookmarkEnd w:id="0"/>
    </w:p>
    <w:sectPr w:rsidR="00B2070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9F"/>
    <w:rsid w:val="002C6E47"/>
    <w:rsid w:val="0086259F"/>
    <w:rsid w:val="00B2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6B2EE-217D-4F29-A7C4-8B400AD7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E47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C6E4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C6E47"/>
    <w:rPr>
      <w:rFonts w:eastAsiaTheme="minorEastAsia" w:cs="Times New Roman"/>
    </w:rPr>
  </w:style>
  <w:style w:type="character" w:customStyle="1" w:styleId="31">
    <w:name w:val="Основной текст с отступом 3 Знак1"/>
    <w:aliases w:val="Знак5 Знак Знак,Знак5 Знак1"/>
    <w:basedOn w:val="a0"/>
    <w:link w:val="3"/>
    <w:locked/>
    <w:rsid w:val="002C6E47"/>
    <w:rPr>
      <w:rFonts w:cs="Times New Roman"/>
      <w:sz w:val="16"/>
      <w:szCs w:val="16"/>
    </w:rPr>
  </w:style>
  <w:style w:type="paragraph" w:styleId="3">
    <w:name w:val="Body Text Indent 3"/>
    <w:aliases w:val="Знак5 Знак,Знак5"/>
    <w:basedOn w:val="a"/>
    <w:link w:val="31"/>
    <w:unhideWhenUsed/>
    <w:rsid w:val="002C6E47"/>
    <w:pPr>
      <w:spacing w:after="120" w:line="240" w:lineRule="auto"/>
      <w:ind w:left="283"/>
    </w:pPr>
    <w:rPr>
      <w:rFonts w:eastAsiaTheme="minorHAnsi"/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2C6E47"/>
    <w:rPr>
      <w:rFonts w:eastAsiaTheme="minorEastAsia" w:cs="Times New Roman"/>
      <w:sz w:val="16"/>
      <w:szCs w:val="16"/>
    </w:rPr>
  </w:style>
  <w:style w:type="paragraph" w:styleId="a5">
    <w:name w:val="List Paragraph"/>
    <w:basedOn w:val="a"/>
    <w:uiPriority w:val="34"/>
    <w:rsid w:val="002C6E4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931</Words>
  <Characters>5310</Characters>
  <Application>Microsoft Office Word</Application>
  <DocSecurity>0</DocSecurity>
  <Lines>44</Lines>
  <Paragraphs>12</Paragraphs>
  <ScaleCrop>false</ScaleCrop>
  <Company/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Николаевская</dc:creator>
  <cp:keywords/>
  <dc:description/>
  <cp:lastModifiedBy>школа Николаевская</cp:lastModifiedBy>
  <cp:revision>2</cp:revision>
  <dcterms:created xsi:type="dcterms:W3CDTF">2016-02-03T05:42:00Z</dcterms:created>
  <dcterms:modified xsi:type="dcterms:W3CDTF">2016-02-03T05:42:00Z</dcterms:modified>
</cp:coreProperties>
</file>