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Default="005020D3" w:rsidP="005020D3">
      <w:pPr>
        <w:rPr>
          <w:b/>
          <w:bCs/>
        </w:rPr>
      </w:pPr>
      <w:r>
        <w:rPr>
          <w:b/>
          <w:bCs/>
        </w:rPr>
        <w:t>КАРАР                                                                                 ПОСТАНОВЛЕНИЕ</w:t>
      </w:r>
    </w:p>
    <w:p w:rsidR="005020D3" w:rsidRDefault="005020D3" w:rsidP="005020D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21 »</w:t>
      </w:r>
      <w:proofErr w:type="gramEnd"/>
      <w:r>
        <w:rPr>
          <w:sz w:val="28"/>
          <w:szCs w:val="28"/>
        </w:rPr>
        <w:t xml:space="preserve"> март 2012 й                             № 12                « 21 »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5020D3" w:rsidRDefault="005020D3" w:rsidP="005020D3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5020D3" w:rsidRPr="0040166A" w:rsidRDefault="005020D3" w:rsidP="005020D3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bookmarkStart w:id="0" w:name="_GoBack"/>
      <w:r w:rsidRPr="0040166A">
        <w:rPr>
          <w:rStyle w:val="a4"/>
          <w:b w:val="0"/>
          <w:i/>
          <w:sz w:val="28"/>
          <w:szCs w:val="28"/>
        </w:rPr>
        <w:t xml:space="preserve">Об утверждении Порядка проведения независимой экспертизы проектов административных </w:t>
      </w:r>
      <w:proofErr w:type="gramStart"/>
      <w:r w:rsidRPr="0040166A">
        <w:rPr>
          <w:rStyle w:val="a4"/>
          <w:b w:val="0"/>
          <w:i/>
          <w:sz w:val="28"/>
          <w:szCs w:val="28"/>
        </w:rPr>
        <w:t>регламентов  предоставления</w:t>
      </w:r>
      <w:proofErr w:type="gramEnd"/>
      <w:r w:rsidRPr="0040166A">
        <w:rPr>
          <w:rStyle w:val="a4"/>
          <w:b w:val="0"/>
          <w:i/>
          <w:sz w:val="28"/>
          <w:szCs w:val="28"/>
        </w:rPr>
        <w:t xml:space="preserve"> муниципальных услуг</w:t>
      </w:r>
    </w:p>
    <w:p w:rsidR="005020D3" w:rsidRPr="0040166A" w:rsidRDefault="005020D3" w:rsidP="005020D3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40166A">
        <w:rPr>
          <w:rStyle w:val="a4"/>
          <w:b w:val="0"/>
          <w:i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b w:val="0"/>
          <w:i/>
          <w:sz w:val="28"/>
          <w:szCs w:val="28"/>
        </w:rPr>
        <w:t>Николаевский</w:t>
      </w:r>
      <w:r w:rsidRPr="0040166A">
        <w:rPr>
          <w:rStyle w:val="a4"/>
          <w:b w:val="0"/>
          <w:i/>
          <w:sz w:val="28"/>
          <w:szCs w:val="28"/>
        </w:rPr>
        <w:t xml:space="preserve">  сельсовет</w:t>
      </w:r>
      <w:proofErr w:type="gramEnd"/>
      <w:r w:rsidRPr="0040166A">
        <w:rPr>
          <w:rStyle w:val="a4"/>
          <w:b w:val="0"/>
          <w:i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bookmarkEnd w:id="0"/>
    <w:p w:rsidR="005020D3" w:rsidRPr="006933BD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3BD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решением Совета М</w:t>
      </w:r>
      <w:r w:rsidRPr="006933B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Благовещенский </w:t>
      </w:r>
      <w:r w:rsidRPr="006933BD">
        <w:rPr>
          <w:sz w:val="28"/>
          <w:szCs w:val="28"/>
        </w:rPr>
        <w:t>район  Республики Башкортостан   </w:t>
      </w:r>
      <w:r>
        <w:rPr>
          <w:sz w:val="28"/>
          <w:szCs w:val="28"/>
        </w:rPr>
        <w:t xml:space="preserve">от 17 февраля 2012 года № 51-14 «О разработке и утверждении органами местного самоуправления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Николаевский сельсовет  муниципального района Благовещенский район Республики Башкортостан </w:t>
      </w:r>
    </w:p>
    <w:p w:rsidR="005020D3" w:rsidRPr="006933BD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5020D3" w:rsidRPr="006933BD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3BD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6933BD">
        <w:rPr>
          <w:sz w:val="28"/>
          <w:szCs w:val="28"/>
        </w:rPr>
        <w:t>Утвердить Порядок проведения независимой экспертизы проектов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администрации сельского поселения Николаевский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</w:t>
      </w:r>
      <w:r w:rsidRPr="006933BD">
        <w:rPr>
          <w:sz w:val="28"/>
          <w:szCs w:val="28"/>
        </w:rPr>
        <w:t xml:space="preserve">  (</w:t>
      </w:r>
      <w:proofErr w:type="gramEnd"/>
      <w:r w:rsidRPr="006933BD">
        <w:rPr>
          <w:sz w:val="28"/>
          <w:szCs w:val="28"/>
        </w:rPr>
        <w:t>прилагается).</w:t>
      </w:r>
    </w:p>
    <w:p w:rsidR="005020D3" w:rsidRDefault="005020D3" w:rsidP="005020D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сельского поселения Николаевский сельсовет муниципального района Благовещенский район Республики Башкортостан, осуществляющей разработку </w:t>
      </w:r>
      <w:r w:rsidRPr="006933BD">
        <w:rPr>
          <w:sz w:val="28"/>
          <w:szCs w:val="28"/>
        </w:rPr>
        <w:t xml:space="preserve">проектов административных регламентов предоставления муниципальных </w:t>
      </w:r>
      <w:proofErr w:type="gramStart"/>
      <w:r w:rsidRPr="006933BD">
        <w:rPr>
          <w:sz w:val="28"/>
          <w:szCs w:val="28"/>
        </w:rPr>
        <w:t>услуг</w:t>
      </w:r>
      <w:r>
        <w:rPr>
          <w:sz w:val="28"/>
          <w:szCs w:val="28"/>
        </w:rPr>
        <w:t>,  обеспечить</w:t>
      </w:r>
      <w:proofErr w:type="gramEnd"/>
      <w:r>
        <w:rPr>
          <w:sz w:val="28"/>
          <w:szCs w:val="28"/>
        </w:rPr>
        <w:t xml:space="preserve"> проведение независимой экспертизы разрабатываемых </w:t>
      </w:r>
      <w:r w:rsidRPr="006933BD">
        <w:rPr>
          <w:sz w:val="28"/>
          <w:szCs w:val="28"/>
        </w:rPr>
        <w:t>проектов</w:t>
      </w:r>
      <w:r>
        <w:rPr>
          <w:sz w:val="28"/>
          <w:szCs w:val="28"/>
        </w:rPr>
        <w:t>.</w:t>
      </w:r>
    </w:p>
    <w:p w:rsidR="005020D3" w:rsidRPr="006933BD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933BD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</w:t>
      </w:r>
      <w:r w:rsidRPr="006933B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5020D3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6933BD">
        <w:rPr>
          <w:sz w:val="28"/>
          <w:szCs w:val="28"/>
        </w:rPr>
        <w:t> </w:t>
      </w:r>
    </w:p>
    <w:p w:rsidR="005020D3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Е.Ф. Сютина</w:t>
      </w:r>
      <w:r>
        <w:rPr>
          <w:sz w:val="28"/>
          <w:szCs w:val="28"/>
        </w:rPr>
        <w:tab/>
        <w:t xml:space="preserve">              </w:t>
      </w: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0D3" w:rsidRPr="006933BD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     </w:t>
      </w:r>
      <w:r w:rsidRPr="006933B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3BD">
        <w:rPr>
          <w:sz w:val="28"/>
          <w:szCs w:val="28"/>
        </w:rPr>
        <w:t>   </w:t>
      </w:r>
      <w:r>
        <w:rPr>
          <w:sz w:val="28"/>
          <w:szCs w:val="28"/>
        </w:rPr>
        <w:tab/>
        <w:t xml:space="preserve">                  </w:t>
      </w:r>
      <w:r>
        <w:t xml:space="preserve">Приложение </w:t>
      </w:r>
    </w:p>
    <w:p w:rsidR="005020D3" w:rsidRDefault="005020D3" w:rsidP="005020D3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5020D3" w:rsidRDefault="005020D3" w:rsidP="005020D3">
      <w:pPr>
        <w:pStyle w:val="a3"/>
        <w:spacing w:before="0" w:beforeAutospacing="0" w:after="0" w:afterAutospacing="0"/>
        <w:jc w:val="right"/>
      </w:pPr>
      <w:r>
        <w:t>сельского поселения Николаевский сельсовет</w:t>
      </w:r>
    </w:p>
    <w:p w:rsidR="005020D3" w:rsidRDefault="005020D3" w:rsidP="005020D3">
      <w:pPr>
        <w:pStyle w:val="a3"/>
        <w:spacing w:before="0" w:beforeAutospacing="0" w:after="0" w:afterAutospacing="0"/>
        <w:jc w:val="right"/>
      </w:pPr>
      <w:r>
        <w:t>муниципального района</w:t>
      </w:r>
    </w:p>
    <w:p w:rsidR="005020D3" w:rsidRDefault="005020D3" w:rsidP="005020D3">
      <w:pPr>
        <w:pStyle w:val="a3"/>
        <w:spacing w:before="0" w:beforeAutospacing="0" w:after="0" w:afterAutospacing="0"/>
        <w:jc w:val="right"/>
      </w:pPr>
      <w:r>
        <w:t xml:space="preserve"> Благовещенский район</w:t>
      </w:r>
    </w:p>
    <w:p w:rsidR="005020D3" w:rsidRPr="0040166A" w:rsidRDefault="005020D3" w:rsidP="005020D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gramStart"/>
      <w:r>
        <w:t>№  12</w:t>
      </w:r>
      <w:proofErr w:type="gramEnd"/>
      <w:r>
        <w:t xml:space="preserve"> от « 21» марта 2012 года </w:t>
      </w:r>
    </w:p>
    <w:p w:rsidR="005020D3" w:rsidRPr="00271647" w:rsidRDefault="005020D3" w:rsidP="005020D3">
      <w:pPr>
        <w:pStyle w:val="a3"/>
        <w:jc w:val="center"/>
        <w:rPr>
          <w:b/>
          <w:sz w:val="28"/>
          <w:szCs w:val="28"/>
        </w:rPr>
      </w:pPr>
      <w:r w:rsidRPr="00B90F60">
        <w:rPr>
          <w:b/>
          <w:sz w:val="28"/>
          <w:szCs w:val="28"/>
        </w:rPr>
        <w:lastRenderedPageBreak/>
        <w:t>Порядок проведения независимой экспертизы проектов административных регламентов предоставления муниципальных услуг</w:t>
      </w:r>
      <w:r>
        <w:rPr>
          <w:b/>
          <w:sz w:val="28"/>
          <w:szCs w:val="28"/>
        </w:rPr>
        <w:t xml:space="preserve"> Администрации сельского поселения Николаевский сельсовет муниципального района Благовещенский </w:t>
      </w:r>
      <w:proofErr w:type="gramStart"/>
      <w:r>
        <w:rPr>
          <w:b/>
          <w:sz w:val="28"/>
          <w:szCs w:val="28"/>
        </w:rPr>
        <w:t>район  Республики</w:t>
      </w:r>
      <w:proofErr w:type="gramEnd"/>
      <w:r>
        <w:rPr>
          <w:b/>
          <w:sz w:val="28"/>
          <w:szCs w:val="28"/>
        </w:rPr>
        <w:t xml:space="preserve"> Башкортостан</w:t>
      </w:r>
      <w:r w:rsidRPr="00B90F60">
        <w:rPr>
          <w:b/>
          <w:sz w:val="28"/>
          <w:szCs w:val="28"/>
        </w:rPr>
        <w:t xml:space="preserve">  </w:t>
      </w:r>
    </w:p>
    <w:p w:rsidR="005020D3" w:rsidRDefault="005020D3" w:rsidP="005020D3">
      <w:pPr>
        <w:pStyle w:val="a3"/>
        <w:tabs>
          <w:tab w:val="center" w:pos="4677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</w:rPr>
        <w:tab/>
      </w:r>
      <w:r w:rsidRPr="00914BDF">
        <w:rPr>
          <w:rStyle w:val="a4"/>
          <w:sz w:val="28"/>
          <w:szCs w:val="28"/>
        </w:rPr>
        <w:t>1.Общие положения</w:t>
      </w:r>
    </w:p>
    <w:p w:rsidR="005020D3" w:rsidRPr="00914BDF" w:rsidRDefault="005020D3" w:rsidP="005020D3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4BDF">
        <w:rPr>
          <w:rStyle w:val="a4"/>
          <w:b w:val="0"/>
          <w:sz w:val="28"/>
          <w:szCs w:val="28"/>
        </w:rPr>
        <w:tab/>
        <w:t xml:space="preserve">1.1 Проекты административных регламентов </w:t>
      </w:r>
      <w:r w:rsidRPr="00914BDF">
        <w:rPr>
          <w:sz w:val="28"/>
          <w:szCs w:val="28"/>
        </w:rPr>
        <w:t xml:space="preserve">предоставления муниципальных услуг Администрации </w:t>
      </w:r>
      <w:r>
        <w:rPr>
          <w:sz w:val="28"/>
          <w:szCs w:val="28"/>
        </w:rPr>
        <w:t>сельского поселения Николаевский сельсовет м</w:t>
      </w:r>
      <w:r w:rsidRPr="00914BDF">
        <w:rPr>
          <w:sz w:val="28"/>
          <w:szCs w:val="28"/>
        </w:rPr>
        <w:t xml:space="preserve">униципального района Благовещенский район Республики </w:t>
      </w:r>
      <w:proofErr w:type="gramStart"/>
      <w:r w:rsidRPr="00914BDF">
        <w:rPr>
          <w:sz w:val="28"/>
          <w:szCs w:val="28"/>
        </w:rPr>
        <w:t>Башкортостан</w:t>
      </w:r>
      <w:r w:rsidRPr="00914BDF">
        <w:rPr>
          <w:b/>
          <w:sz w:val="28"/>
          <w:szCs w:val="28"/>
        </w:rPr>
        <w:t xml:space="preserve">  </w:t>
      </w:r>
      <w:r w:rsidRPr="00914BDF">
        <w:rPr>
          <w:rStyle w:val="a4"/>
          <w:b w:val="0"/>
          <w:sz w:val="28"/>
          <w:szCs w:val="28"/>
        </w:rPr>
        <w:t>подлежат</w:t>
      </w:r>
      <w:proofErr w:type="gramEnd"/>
      <w:r w:rsidRPr="00914BDF">
        <w:rPr>
          <w:rStyle w:val="a4"/>
          <w:b w:val="0"/>
          <w:sz w:val="28"/>
          <w:szCs w:val="28"/>
        </w:rPr>
        <w:t xml:space="preserve"> независимой экспертизе и экспертизе, проводимой</w:t>
      </w:r>
      <w:r>
        <w:rPr>
          <w:sz w:val="28"/>
          <w:szCs w:val="28"/>
        </w:rPr>
        <w:t xml:space="preserve"> Администрацией М</w:t>
      </w:r>
      <w:r w:rsidRPr="00914BDF">
        <w:rPr>
          <w:sz w:val="28"/>
          <w:szCs w:val="28"/>
        </w:rPr>
        <w:t>униципального района Благовещенский район Республики Башкортостан</w:t>
      </w:r>
      <w:r w:rsidRPr="00914BDF">
        <w:rPr>
          <w:rStyle w:val="a4"/>
          <w:b w:val="0"/>
          <w:sz w:val="28"/>
          <w:szCs w:val="28"/>
        </w:rPr>
        <w:t>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14BDF">
        <w:rPr>
          <w:rStyle w:val="a4"/>
          <w:b w:val="0"/>
          <w:sz w:val="28"/>
          <w:szCs w:val="28"/>
        </w:rPr>
        <w:tab/>
        <w:t>1.2 Предметом независимой экспертизы проектов административных регламентов</w:t>
      </w:r>
      <w:r w:rsidRPr="00914BDF">
        <w:rPr>
          <w:sz w:val="28"/>
          <w:szCs w:val="28"/>
        </w:rPr>
        <w:t xml:space="preserve"> предоставления мун</w:t>
      </w:r>
      <w:r>
        <w:rPr>
          <w:sz w:val="28"/>
          <w:szCs w:val="28"/>
        </w:rPr>
        <w:t>иципальных услуг Администрации сельского поселения Николаевский сельсовет м</w:t>
      </w:r>
      <w:r w:rsidRPr="00914BDF">
        <w:rPr>
          <w:sz w:val="28"/>
          <w:szCs w:val="28"/>
        </w:rPr>
        <w:t xml:space="preserve">униципального района Благовещенский район Республики </w:t>
      </w:r>
      <w:proofErr w:type="gramStart"/>
      <w:r w:rsidRPr="00914BDF">
        <w:rPr>
          <w:sz w:val="28"/>
          <w:szCs w:val="28"/>
        </w:rPr>
        <w:t>Башкортостан</w:t>
      </w:r>
      <w:r w:rsidRPr="00914BDF">
        <w:rPr>
          <w:b/>
          <w:sz w:val="28"/>
          <w:szCs w:val="28"/>
        </w:rPr>
        <w:t xml:space="preserve">  </w:t>
      </w:r>
      <w:r w:rsidRPr="00914BDF">
        <w:rPr>
          <w:rStyle w:val="a4"/>
          <w:b w:val="0"/>
          <w:sz w:val="28"/>
          <w:szCs w:val="28"/>
        </w:rPr>
        <w:t>(</w:t>
      </w:r>
      <w:proofErr w:type="gramEnd"/>
      <w:r w:rsidRPr="00914BDF">
        <w:rPr>
          <w:rStyle w:val="a4"/>
          <w:b w:val="0"/>
          <w:sz w:val="28"/>
          <w:szCs w:val="28"/>
        </w:rPr>
        <w:t>далее – проект</w:t>
      </w:r>
      <w:r>
        <w:rPr>
          <w:rStyle w:val="a4"/>
          <w:b w:val="0"/>
          <w:sz w:val="28"/>
          <w:szCs w:val="28"/>
        </w:rPr>
        <w:t>ы</w:t>
      </w:r>
      <w:r w:rsidRPr="00914BDF">
        <w:rPr>
          <w:rStyle w:val="a4"/>
          <w:b w:val="0"/>
          <w:sz w:val="28"/>
          <w:szCs w:val="28"/>
        </w:rPr>
        <w:t xml:space="preserve"> административн</w:t>
      </w:r>
      <w:r>
        <w:rPr>
          <w:rStyle w:val="a4"/>
          <w:b w:val="0"/>
          <w:sz w:val="28"/>
          <w:szCs w:val="28"/>
        </w:rPr>
        <w:t>ых</w:t>
      </w:r>
      <w:r w:rsidRPr="00914BDF">
        <w:rPr>
          <w:rStyle w:val="a4"/>
          <w:b w:val="0"/>
          <w:sz w:val="28"/>
          <w:szCs w:val="28"/>
        </w:rPr>
        <w:t xml:space="preserve"> регламент</w:t>
      </w:r>
      <w:r>
        <w:rPr>
          <w:rStyle w:val="a4"/>
          <w:b w:val="0"/>
          <w:sz w:val="28"/>
          <w:szCs w:val="28"/>
        </w:rPr>
        <w:t>ов</w:t>
      </w:r>
      <w:r w:rsidRPr="00914BDF">
        <w:rPr>
          <w:rStyle w:val="a4"/>
          <w:b w:val="0"/>
          <w:sz w:val="28"/>
          <w:szCs w:val="28"/>
        </w:rPr>
        <w:t>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 </w:t>
      </w:r>
      <w:r w:rsidRPr="00914BDF">
        <w:rPr>
          <w:sz w:val="28"/>
          <w:szCs w:val="28"/>
        </w:rPr>
        <w:tab/>
        <w:t>1.3. Настоящий Порядок разработан в целях повышения открытости и прозрачности взаимодействия между А</w:t>
      </w:r>
      <w:r>
        <w:rPr>
          <w:sz w:val="28"/>
          <w:szCs w:val="28"/>
        </w:rPr>
        <w:t>дминистрацией сельского поселения Николаевский сельсовет м</w:t>
      </w:r>
      <w:r w:rsidRPr="00914BDF">
        <w:rPr>
          <w:sz w:val="28"/>
          <w:szCs w:val="28"/>
        </w:rPr>
        <w:t>униципального района Благовещенский район Республики Башкортостан и гражданским обществом при проведении независимой экспертизы проектов административных регламентов</w:t>
      </w:r>
      <w:r>
        <w:rPr>
          <w:sz w:val="28"/>
          <w:szCs w:val="28"/>
        </w:rPr>
        <w:t>.</w:t>
      </w:r>
      <w:r w:rsidRPr="00914BDF">
        <w:rPr>
          <w:sz w:val="28"/>
          <w:szCs w:val="28"/>
        </w:rPr>
        <w:t xml:space="preserve"> 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914BDF">
        <w:rPr>
          <w:sz w:val="28"/>
          <w:szCs w:val="28"/>
        </w:rPr>
        <w:t xml:space="preserve">Настоящий Порядок регламентирует порядок проведения независимой экспертизы проектов административных регламентов, разрабатываемых </w:t>
      </w:r>
      <w:r>
        <w:rPr>
          <w:sz w:val="28"/>
          <w:szCs w:val="28"/>
        </w:rPr>
        <w:t>структурными подразделениями</w:t>
      </w:r>
      <w:r w:rsidRPr="00914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Николаевский сельсовет м</w:t>
      </w:r>
      <w:r w:rsidRPr="00914BDF">
        <w:rPr>
          <w:sz w:val="28"/>
          <w:szCs w:val="28"/>
        </w:rPr>
        <w:t>униципального района Благове</w:t>
      </w:r>
      <w:r>
        <w:rPr>
          <w:sz w:val="28"/>
          <w:szCs w:val="28"/>
        </w:rPr>
        <w:t>щ</w:t>
      </w:r>
      <w:r w:rsidRPr="00914BDF">
        <w:rPr>
          <w:sz w:val="28"/>
          <w:szCs w:val="28"/>
        </w:rPr>
        <w:t xml:space="preserve">енский район </w:t>
      </w:r>
      <w:r>
        <w:rPr>
          <w:sz w:val="28"/>
          <w:szCs w:val="28"/>
        </w:rPr>
        <w:t xml:space="preserve">Республики Башкортостан </w:t>
      </w:r>
      <w:r w:rsidRPr="00914BDF">
        <w:rPr>
          <w:sz w:val="28"/>
          <w:szCs w:val="28"/>
        </w:rPr>
        <w:t>(далее - разработчик административного регламента).</w:t>
      </w:r>
    </w:p>
    <w:p w:rsidR="005020D3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1.5 Целью проведения независимой экспертизы является повышение качества разрабатываемых административных регламентов за счет получения компетентной независимой оценки проектов.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2. Проведение независимой экспертизы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2.1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2.2. Независимая экспертиза не может проводиться физическими или юридическими лицами, принимавшими </w:t>
      </w:r>
      <w:proofErr w:type="gramStart"/>
      <w:r w:rsidRPr="00914BDF">
        <w:rPr>
          <w:sz w:val="28"/>
          <w:szCs w:val="28"/>
        </w:rPr>
        <w:t>участие  в</w:t>
      </w:r>
      <w:proofErr w:type="gramEnd"/>
      <w:r w:rsidRPr="00914BDF">
        <w:rPr>
          <w:sz w:val="28"/>
          <w:szCs w:val="28"/>
        </w:rPr>
        <w:t xml:space="preserve"> разработке проекта административного регламента, </w:t>
      </w:r>
      <w:r>
        <w:rPr>
          <w:sz w:val="28"/>
          <w:szCs w:val="28"/>
        </w:rPr>
        <w:t xml:space="preserve"> </w:t>
      </w:r>
      <w:r w:rsidRPr="00914BDF">
        <w:rPr>
          <w:sz w:val="28"/>
          <w:szCs w:val="28"/>
        </w:rPr>
        <w:t>аффилированными с ними организациями, а также организациями, участвующими в  предоставлении регламентируемой муниципальной услуги.</w:t>
      </w:r>
    </w:p>
    <w:p w:rsidR="005020D3" w:rsidRPr="0018369B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369B">
        <w:rPr>
          <w:sz w:val="28"/>
          <w:szCs w:val="28"/>
        </w:rPr>
        <w:lastRenderedPageBreak/>
        <w:t xml:space="preserve">          2.3. Для проведения независимой экспертизы проектов административных регламентов администр</w:t>
      </w:r>
      <w:r>
        <w:rPr>
          <w:sz w:val="28"/>
          <w:szCs w:val="28"/>
        </w:rPr>
        <w:t>ация сельского поселения Николаевский</w:t>
      </w:r>
      <w:r w:rsidRPr="0018369B">
        <w:rPr>
          <w:sz w:val="28"/>
          <w:szCs w:val="28"/>
        </w:rPr>
        <w:t xml:space="preserve"> сельсовет подает заявку в Администрацию Муниципального района Благовещенский район Республики Башкортостан на размещение в сети Интернет на официальном сайте Администрации Муниципального района Благовещенский район Республики Башкортостан проектов административных регламентов.</w:t>
      </w:r>
    </w:p>
    <w:p w:rsidR="005020D3" w:rsidRPr="0018369B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369B">
        <w:rPr>
          <w:sz w:val="28"/>
          <w:szCs w:val="28"/>
        </w:rPr>
        <w:t>Одновременно проекты административных регламентов размещают</w:t>
      </w:r>
      <w:r>
        <w:rPr>
          <w:sz w:val="28"/>
          <w:szCs w:val="28"/>
        </w:rPr>
        <w:t xml:space="preserve">ся на официальных сайтах </w:t>
      </w:r>
      <w:r w:rsidRPr="0018369B">
        <w:rPr>
          <w:sz w:val="28"/>
          <w:szCs w:val="28"/>
        </w:rPr>
        <w:t>сельского поселения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2.4. Уведомление о разработке проекта административного регламента должно содержать следующую информацию: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 xml:space="preserve">проекта </w:t>
      </w:r>
      <w:r w:rsidRPr="00914BDF">
        <w:rPr>
          <w:sz w:val="28"/>
          <w:szCs w:val="28"/>
        </w:rPr>
        <w:t>административного регламента;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ab/>
        <w:t>наименование разработчика административного регламента;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срок направления экспертных заключений, замечаний и предложений заинтересованных организаций и граждан по проекту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2.5. Срок проведения независимой экспертизы составляет 30 дней со дня публикации в </w:t>
      </w:r>
      <w:proofErr w:type="gramStart"/>
      <w:r w:rsidRPr="00914BDF">
        <w:rPr>
          <w:sz w:val="28"/>
          <w:szCs w:val="28"/>
        </w:rPr>
        <w:t>сети  Интернет</w:t>
      </w:r>
      <w:proofErr w:type="gramEnd"/>
      <w:r w:rsidRPr="00914BD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914BD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914BDF">
        <w:rPr>
          <w:sz w:val="28"/>
          <w:szCs w:val="28"/>
        </w:rPr>
        <w:t>униципального района</w:t>
      </w:r>
      <w:r w:rsidRPr="00914BDF">
        <w:rPr>
          <w:i/>
          <w:sz w:val="28"/>
          <w:szCs w:val="28"/>
        </w:rPr>
        <w:t xml:space="preserve"> </w:t>
      </w:r>
      <w:r w:rsidRPr="00914BDF">
        <w:rPr>
          <w:sz w:val="28"/>
          <w:szCs w:val="28"/>
        </w:rPr>
        <w:t xml:space="preserve"> Благовещенский район </w:t>
      </w:r>
      <w:r>
        <w:rPr>
          <w:sz w:val="28"/>
          <w:szCs w:val="28"/>
        </w:rPr>
        <w:t xml:space="preserve">Республики Башкортостан </w:t>
      </w:r>
      <w:r w:rsidRPr="00914BDF">
        <w:rPr>
          <w:sz w:val="28"/>
          <w:szCs w:val="28"/>
        </w:rPr>
        <w:t>уведомления о разработке проекта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2.6. При рассмотрении проектов административных регламентов предметом анализа должно являться: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ab/>
        <w:t>1) соответствие нормативным правовым актам большей юридической силы.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2) соблюдение требований к структуре </w:t>
      </w:r>
      <w:r>
        <w:rPr>
          <w:sz w:val="28"/>
          <w:szCs w:val="28"/>
        </w:rPr>
        <w:t xml:space="preserve">проектов </w:t>
      </w:r>
      <w:r w:rsidRPr="00914BDF">
        <w:rPr>
          <w:sz w:val="28"/>
          <w:szCs w:val="28"/>
        </w:rPr>
        <w:t>административных регламентов.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В части соблюдения требований к структуре </w:t>
      </w:r>
      <w:r>
        <w:rPr>
          <w:sz w:val="28"/>
          <w:szCs w:val="28"/>
        </w:rPr>
        <w:t xml:space="preserve">проектов </w:t>
      </w:r>
      <w:r w:rsidRPr="00914BDF">
        <w:rPr>
          <w:sz w:val="28"/>
          <w:szCs w:val="28"/>
        </w:rPr>
        <w:t>административных регламентов анализируется: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полнота перечня органов и организаций, участвующих в предоставлении 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соответствие сроков административных процедур и административных действий общему сроку предоставления 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четкость установления критериев или процедур выбора вариантов решения должностными лицами (в случае возможности различных вариантов решения).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максимально допустимых сроков прохождения административных процедур, необходимых для получения услуги (включая время на сбор документов, обязательных для получения услуги), выдачи документа, являющегося результатом предоставления муниципальной услуги, ожидания в очереди при подаче документов, ожидания в очереди при получении документов, продолжительности приема (приемов) у должностного лица;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ab/>
        <w:t>исчерпывающего перечня оснований для отказа в предоставлении 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требований платности (бесплатности) предоставления муниципальной услуги в соответствии с законодательством Российской Федерации.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3) обеспечение административным регламентом устранения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Республики Башкортостан, а также муниципальным правовым актам муниципального района Благовещенский район.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Под избыточной административной процедурой понимается последовательность действий, исключение которых из административного процесса не приводит к снижению качества предоставления муниципальной услуги.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4) обеспечение административным регламентом упрощения административных процедур и административных действий, включая уменьшение сроков исполнения административных процедур и административных действий.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Под упрощением административных процедур и административных действий понимается: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сокращение количества документов, подлежащих представлению гражданами и организациями для получения 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применение новых форм документов, позволяющих устранить необходимость многократного представления идентичной информации;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снижение количества взаимодействий между гражданами (организациями) и должностными лицами администрации района, в том числе за счет перехода к межведомственным согласованиям при предоставлении муниципальной услуги.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В части упрощения административных процедур и административных действий анализируется также удобство и комфорт мест предоставления муниципальной услуги, включая необходимое оборудование мест ожидания, мест получения информации и мест заполнения необходимых документов;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 </w:t>
      </w:r>
      <w:r w:rsidRPr="00914BDF">
        <w:rPr>
          <w:sz w:val="28"/>
          <w:szCs w:val="28"/>
        </w:rPr>
        <w:tab/>
        <w:t>5) обеспечение административным регламентом представления информации о действиях и административных процедурах гражданам и организациям;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6)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</w:t>
      </w:r>
      <w:r>
        <w:rPr>
          <w:sz w:val="28"/>
          <w:szCs w:val="28"/>
        </w:rPr>
        <w:t>ативной процедуре предоставления</w:t>
      </w:r>
      <w:r w:rsidRPr="00914BDF">
        <w:rPr>
          <w:sz w:val="28"/>
          <w:szCs w:val="28"/>
        </w:rPr>
        <w:t xml:space="preserve"> муниципальной услуги.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2.7. Результатом независимой экспертизы является экспертное заключение.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ab/>
        <w:t xml:space="preserve">2.8. Экспертное заключение направляется физическим или юридическим лицом, проводившим независимую экспертизу, в адрес разработчика административного регламента за подписью </w:t>
      </w:r>
      <w:proofErr w:type="gramStart"/>
      <w:r w:rsidRPr="00914BDF">
        <w:rPr>
          <w:sz w:val="28"/>
          <w:szCs w:val="28"/>
        </w:rPr>
        <w:t>физического  или</w:t>
      </w:r>
      <w:proofErr w:type="gramEnd"/>
      <w:r w:rsidRPr="00914BDF">
        <w:rPr>
          <w:sz w:val="28"/>
          <w:szCs w:val="28"/>
        </w:rPr>
        <w:t xml:space="preserve"> руководителя юридического лица</w:t>
      </w:r>
      <w:r>
        <w:rPr>
          <w:sz w:val="28"/>
          <w:szCs w:val="28"/>
        </w:rPr>
        <w:t>.</w:t>
      </w:r>
      <w:r w:rsidRPr="00914BDF">
        <w:rPr>
          <w:sz w:val="28"/>
          <w:szCs w:val="28"/>
        </w:rPr>
        <w:t xml:space="preserve"> </w:t>
      </w:r>
      <w:r w:rsidRPr="00914BDF">
        <w:rPr>
          <w:sz w:val="28"/>
          <w:szCs w:val="28"/>
        </w:rPr>
        <w:tab/>
        <w:t xml:space="preserve">Сопроводительное письмо должно содержать все необходимые реквизиты </w:t>
      </w:r>
      <w:r>
        <w:rPr>
          <w:sz w:val="28"/>
          <w:szCs w:val="28"/>
        </w:rPr>
        <w:t>юридического лица</w:t>
      </w:r>
      <w:r w:rsidRPr="00914BDF">
        <w:rPr>
          <w:sz w:val="28"/>
          <w:szCs w:val="28"/>
        </w:rPr>
        <w:t>. Экспертное заключение должно быть завизировано лицом, подписавшим сопроводительное письмо.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2.9. Экспертное заключение направляется разработчику административного регламента по почте или курьерским способом. Электронная копия экспертного заключения может быть направлена разработчику административного регламента по электронной почте.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2.10. Разработчик административного регламента обязан рассмотреть все экспертные заключения, оформленные надлежащим образом и представленные по почте или курьерским </w:t>
      </w:r>
      <w:proofErr w:type="gramStart"/>
      <w:r w:rsidRPr="00914BDF">
        <w:rPr>
          <w:sz w:val="28"/>
          <w:szCs w:val="28"/>
        </w:rPr>
        <w:t>способом .</w:t>
      </w:r>
      <w:proofErr w:type="gramEnd"/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2.11. Разработчиком административного регламента могут быть также получены замечания и предложения по проекту административного регламента от физических или юридических </w:t>
      </w:r>
      <w:proofErr w:type="gramStart"/>
      <w:r w:rsidRPr="00914BDF">
        <w:rPr>
          <w:sz w:val="28"/>
          <w:szCs w:val="28"/>
        </w:rPr>
        <w:t>лиц,  не</w:t>
      </w:r>
      <w:proofErr w:type="gramEnd"/>
      <w:r w:rsidRPr="00914BDF">
        <w:rPr>
          <w:sz w:val="28"/>
          <w:szCs w:val="28"/>
        </w:rPr>
        <w:t xml:space="preserve"> проводящих независимую экспертизу. Разработчик административного регламента обязан рассматривать и анализировать целесообразность полного или частичного учета замечаний и предложений, поступивших от заинтересованных организаций и граждан.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2.12. В отношении административного регламента предоставления муниципальной услуги разработчик административного регламента может проводить опросы получателей соответствующей муниципальной услуги, проводить публичное обсуждение проекта административного регламента.</w:t>
      </w:r>
    </w:p>
    <w:p w:rsidR="005020D3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Опросы получателей муниципальной услуги и публичное обсуждение проекта административного регламента осуществляются до проведения независимой экспертизы или в период ее проведения.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3. Требования к содержанию и оформлению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экспертного заключения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3.1. Экспертное заключение по форме согласно приложению №1 к настоящему Порядку дается на проект одного административного регламента и должно содержать следующие обязательные разделы: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I. Общие сведения.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II. Недостатки сложившейся </w:t>
      </w:r>
      <w:proofErr w:type="gramStart"/>
      <w:r w:rsidRPr="00914BDF">
        <w:rPr>
          <w:sz w:val="28"/>
          <w:szCs w:val="28"/>
        </w:rPr>
        <w:t>практики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III. Степень улучшения сложившейся </w:t>
      </w:r>
      <w:proofErr w:type="gramStart"/>
      <w:r w:rsidRPr="00914BDF">
        <w:rPr>
          <w:sz w:val="28"/>
          <w:szCs w:val="28"/>
        </w:rPr>
        <w:t>практики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 после внедрения административного регламента и отсутствие отрицательных последствий внедрения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IV. Выводы по результатам проведенной экспертизы.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ab/>
        <w:t>3.2. В разделе I "Общие сведения" экспертного заключения указывается: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наименование проекта административного регламента и его разработчика;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основание для проведения независимой экспертизы;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дата проведения независимой экспертизы.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3.3. В разделе II "Недостатки сложившейся </w:t>
      </w:r>
      <w:proofErr w:type="gramStart"/>
      <w:r w:rsidRPr="00914BDF">
        <w:rPr>
          <w:sz w:val="28"/>
          <w:szCs w:val="28"/>
        </w:rPr>
        <w:t>практики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услуги" экспертного заключения указываются типичные недостатки, сложности, возникавшие при  предо</w:t>
      </w:r>
      <w:r>
        <w:rPr>
          <w:sz w:val="28"/>
          <w:szCs w:val="28"/>
        </w:rPr>
        <w:t>ставлении муниципальной услуги А</w:t>
      </w:r>
      <w:r w:rsidRPr="00914BDF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Николаевский сельсовет</w:t>
      </w:r>
      <w:r w:rsidRPr="00914B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14BDF">
        <w:rPr>
          <w:sz w:val="28"/>
          <w:szCs w:val="28"/>
        </w:rPr>
        <w:t>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</w:t>
      </w:r>
      <w:r w:rsidRPr="00914BDF">
        <w:rPr>
          <w:sz w:val="28"/>
          <w:szCs w:val="28"/>
        </w:rPr>
        <w:t>, ее отделами и службами  до разработки и внедрения административного регламента, в том числе связанные: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качеством</w:t>
      </w:r>
      <w:proofErr w:type="gramEnd"/>
      <w:r>
        <w:rPr>
          <w:sz w:val="28"/>
          <w:szCs w:val="28"/>
        </w:rPr>
        <w:t xml:space="preserve"> обслуживания </w:t>
      </w:r>
      <w:r w:rsidRPr="00914BDF">
        <w:rPr>
          <w:sz w:val="28"/>
          <w:szCs w:val="28"/>
        </w:rPr>
        <w:t>получателей муниципальной услуги 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другое);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с оптимальностью административных </w:t>
      </w:r>
      <w:proofErr w:type="gramStart"/>
      <w:r w:rsidRPr="00914BDF">
        <w:rPr>
          <w:sz w:val="28"/>
          <w:szCs w:val="28"/>
        </w:rPr>
        <w:t>процедур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 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необоснованно длительные сроки выполнения административных процедур и административных действий и другое), наличием пробелов и недостатков действующего законодательства, которым определяется муниципальная функция или муниципальная услуга;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 оптимальностью способов представления информации.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В качестве подтверждения указанных недостатков могут приводит</w:t>
      </w:r>
      <w:r>
        <w:rPr>
          <w:sz w:val="28"/>
          <w:szCs w:val="28"/>
        </w:rPr>
        <w:t>ь</w:t>
      </w:r>
      <w:r w:rsidRPr="00914BDF">
        <w:rPr>
          <w:sz w:val="28"/>
          <w:szCs w:val="28"/>
        </w:rPr>
        <w:t>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результаты опроса мнений потребителей 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копии жалоб потребителей муниципальной услуги;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публикации в средствах массовой информации.</w:t>
      </w:r>
    </w:p>
    <w:p w:rsidR="005020D3" w:rsidRPr="00914BDF" w:rsidRDefault="005020D3" w:rsidP="005020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BDF">
        <w:rPr>
          <w:sz w:val="28"/>
          <w:szCs w:val="28"/>
        </w:rPr>
        <w:t xml:space="preserve">3.4. В разделе III "Степень улучшения сложившейся </w:t>
      </w:r>
      <w:proofErr w:type="gramStart"/>
      <w:r w:rsidRPr="00914BDF">
        <w:rPr>
          <w:sz w:val="28"/>
          <w:szCs w:val="28"/>
        </w:rPr>
        <w:t>практики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 после внедрения административного регламента и отсутствие отрицательных последствий внедрения административного регламента" экспертного заключения указывается: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оценка того, каким образом и в какой степени недостатки, указанные в разделе II заключения, будут устранены при внедрении административного регламента; 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достаточность (недостаточность) улучшения сложившейся практики после внедрения административного регламента;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отсутствие или наличие отрицательных последствий внедрения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3.5. В разделе IV "</w:t>
      </w:r>
      <w:proofErr w:type="gramStart"/>
      <w:r w:rsidRPr="00914BDF">
        <w:rPr>
          <w:sz w:val="28"/>
          <w:szCs w:val="28"/>
        </w:rPr>
        <w:t>Выводы  по</w:t>
      </w:r>
      <w:proofErr w:type="gramEnd"/>
      <w:r w:rsidRPr="00914BDF">
        <w:rPr>
          <w:sz w:val="28"/>
          <w:szCs w:val="28"/>
        </w:rPr>
        <w:t xml:space="preserve"> результатам проведенной экспертизы"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ab/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устранения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Республики Башкортостан, а также муниципальным правовым актам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</w:t>
      </w:r>
      <w:r w:rsidRPr="00914BDF">
        <w:rPr>
          <w:sz w:val="28"/>
          <w:szCs w:val="28"/>
        </w:rPr>
        <w:t>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соблюдения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Кроме того, замечания могут быть направлены на оценку полноты и правильности оформления проекта административного регламента, его недостаточности или избыточности.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Обязательной составной частью указанного раздела экспертного заключения являются следующие рекомендации по дальнейшей работе с проектом административного регламента: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рекомендуется к доработке в соответствии с замечаниями;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>рекомендуется к принятию без замечаний.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3.6. При </w:t>
      </w:r>
      <w:proofErr w:type="gramStart"/>
      <w:r w:rsidRPr="00914BDF">
        <w:rPr>
          <w:sz w:val="28"/>
          <w:szCs w:val="28"/>
        </w:rPr>
        <w:t>получении  экспертного</w:t>
      </w:r>
      <w:proofErr w:type="gramEnd"/>
      <w:r w:rsidRPr="00914BDF">
        <w:rPr>
          <w:sz w:val="28"/>
          <w:szCs w:val="28"/>
        </w:rPr>
        <w:t xml:space="preserve"> заключения с рекомендацией к устранению замечаний разработчик административного регламента в течение 15 дней дорабатывает его проект с учетом результатов экспертизы, анализа замечаний и предложений заинтересованных </w:t>
      </w:r>
      <w:r>
        <w:rPr>
          <w:sz w:val="28"/>
          <w:szCs w:val="28"/>
        </w:rPr>
        <w:t>юридических и физических лиц</w:t>
      </w:r>
      <w:r w:rsidRPr="00914BDF">
        <w:rPr>
          <w:sz w:val="28"/>
          <w:szCs w:val="28"/>
        </w:rPr>
        <w:t xml:space="preserve"> и готовит справку об учете замечаний заинтересованных</w:t>
      </w:r>
      <w:r>
        <w:rPr>
          <w:sz w:val="28"/>
          <w:szCs w:val="28"/>
        </w:rPr>
        <w:t xml:space="preserve"> </w:t>
      </w:r>
      <w:r w:rsidRPr="00914BDF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и физических лиц</w:t>
      </w:r>
      <w:r w:rsidRPr="00914BDF">
        <w:rPr>
          <w:sz w:val="28"/>
          <w:szCs w:val="28"/>
        </w:rPr>
        <w:t xml:space="preserve"> (по форме согласно приложению № 2 к настоящему Порядку).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3.7. Доработанный проект административного регламента с приложением экспертного заключения и справки об учете замечаний </w:t>
      </w:r>
      <w:proofErr w:type="gramStart"/>
      <w:r w:rsidRPr="00914BDF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914BDF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proofErr w:type="gramEnd"/>
      <w:r>
        <w:rPr>
          <w:sz w:val="28"/>
          <w:szCs w:val="28"/>
        </w:rPr>
        <w:t xml:space="preserve"> и физических лиц</w:t>
      </w:r>
      <w:r w:rsidRPr="00914BDF">
        <w:rPr>
          <w:sz w:val="28"/>
          <w:szCs w:val="28"/>
        </w:rPr>
        <w:t xml:space="preserve"> направляется разработчиком </w:t>
      </w:r>
      <w:r>
        <w:rPr>
          <w:sz w:val="28"/>
          <w:szCs w:val="28"/>
        </w:rPr>
        <w:t xml:space="preserve">проекта </w:t>
      </w:r>
      <w:r w:rsidRPr="00914BDF">
        <w:rPr>
          <w:sz w:val="28"/>
          <w:szCs w:val="28"/>
        </w:rPr>
        <w:t>административного регламента на утверждение в установленном порядке. </w:t>
      </w:r>
    </w:p>
    <w:p w:rsidR="005020D3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ab/>
        <w:t xml:space="preserve">3.8. При </w:t>
      </w:r>
      <w:proofErr w:type="gramStart"/>
      <w:r w:rsidRPr="00914BDF">
        <w:rPr>
          <w:sz w:val="28"/>
          <w:szCs w:val="28"/>
        </w:rPr>
        <w:t>получении  экспертного</w:t>
      </w:r>
      <w:proofErr w:type="gramEnd"/>
      <w:r w:rsidRPr="00914BDF">
        <w:rPr>
          <w:sz w:val="28"/>
          <w:szCs w:val="28"/>
        </w:rPr>
        <w:t xml:space="preserve"> заключения с рекомендацией к принятию проекта </w:t>
      </w:r>
      <w:r>
        <w:rPr>
          <w:sz w:val="28"/>
          <w:szCs w:val="28"/>
        </w:rPr>
        <w:t xml:space="preserve">административного </w:t>
      </w:r>
      <w:r w:rsidRPr="00914BDF">
        <w:rPr>
          <w:sz w:val="28"/>
          <w:szCs w:val="28"/>
        </w:rPr>
        <w:t>без замечаний разработчик направляет проект административного регламента с приложением экспертного заключения на утверждение в установленном порядке.</w:t>
      </w: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Default="005020D3" w:rsidP="005020D3">
      <w:pPr>
        <w:pStyle w:val="a3"/>
        <w:rPr>
          <w:sz w:val="28"/>
          <w:szCs w:val="28"/>
        </w:rPr>
      </w:pPr>
    </w:p>
    <w:p w:rsidR="005020D3" w:rsidRPr="00914BDF" w:rsidRDefault="005020D3" w:rsidP="005020D3">
      <w:pPr>
        <w:pStyle w:val="a3"/>
        <w:rPr>
          <w:sz w:val="28"/>
          <w:szCs w:val="28"/>
        </w:rPr>
      </w:pPr>
    </w:p>
    <w:p w:rsidR="005020D3" w:rsidRPr="00DD4B34" w:rsidRDefault="005020D3" w:rsidP="005020D3">
      <w:pPr>
        <w:pStyle w:val="a3"/>
        <w:jc w:val="center"/>
        <w:rPr>
          <w:b/>
          <w:sz w:val="28"/>
          <w:szCs w:val="28"/>
        </w:rPr>
      </w:pPr>
      <w:r w:rsidRPr="00DD4B34">
        <w:rPr>
          <w:sz w:val="28"/>
          <w:szCs w:val="28"/>
        </w:rPr>
        <w:t xml:space="preserve">                                                                                               </w:t>
      </w:r>
      <w:r w:rsidRPr="00DD4B34">
        <w:rPr>
          <w:rStyle w:val="a4"/>
          <w:b w:val="0"/>
          <w:sz w:val="28"/>
          <w:szCs w:val="28"/>
        </w:rPr>
        <w:t>Приложение № 1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к Порядку проведения независимой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экспертизы проектов административных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регламентов предоставления</w:t>
      </w:r>
    </w:p>
    <w:p w:rsidR="005020D3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 xml:space="preserve"> муниципальных услуг</w:t>
      </w:r>
    </w:p>
    <w:p w:rsidR="005020D3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Николаевский сельсовет м</w:t>
      </w:r>
      <w:r w:rsidRPr="00914BD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1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 xml:space="preserve"> Благовещенский район Республики Башкортостан</w:t>
      </w:r>
    </w:p>
    <w:p w:rsidR="005020D3" w:rsidRPr="00914BDF" w:rsidRDefault="005020D3" w:rsidP="005020D3">
      <w:pPr>
        <w:pStyle w:val="a3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Экспертное заключение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lastRenderedPageBreak/>
        <w:t>на проект административного регламента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предоставления муниципальной услуги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 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I. Общие сведения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1.1. Настоящее экспертное заключение дано ________________________________________</w:t>
      </w:r>
      <w:r>
        <w:rPr>
          <w:sz w:val="28"/>
          <w:szCs w:val="28"/>
        </w:rPr>
        <w:t xml:space="preserve">__________________________ </w:t>
      </w:r>
    </w:p>
    <w:p w:rsidR="005020D3" w:rsidRPr="00C167AB" w:rsidRDefault="005020D3" w:rsidP="005020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167AB">
        <w:rPr>
          <w:sz w:val="22"/>
          <w:szCs w:val="22"/>
        </w:rPr>
        <w:t>(Ф.И.О. физического лица</w:t>
      </w:r>
      <w:r>
        <w:rPr>
          <w:sz w:val="22"/>
          <w:szCs w:val="22"/>
        </w:rPr>
        <w:t xml:space="preserve">, адрес места жительства </w:t>
      </w:r>
      <w:proofErr w:type="gramStart"/>
      <w:r>
        <w:rPr>
          <w:sz w:val="22"/>
          <w:szCs w:val="22"/>
        </w:rPr>
        <w:t>(</w:t>
      </w:r>
      <w:r w:rsidRPr="00C167AB">
        <w:rPr>
          <w:sz w:val="22"/>
          <w:szCs w:val="22"/>
        </w:rPr>
        <w:t xml:space="preserve"> в</w:t>
      </w:r>
      <w:proofErr w:type="gramEnd"/>
      <w:r w:rsidRPr="00C167AB">
        <w:rPr>
          <w:sz w:val="22"/>
          <w:szCs w:val="22"/>
        </w:rPr>
        <w:t xml:space="preserve"> соответствии со ст.9 Закона РФ « О защите персональных данных»</w:t>
      </w:r>
      <w:r>
        <w:rPr>
          <w:sz w:val="22"/>
          <w:szCs w:val="22"/>
        </w:rPr>
        <w:t>)</w:t>
      </w:r>
      <w:r w:rsidRPr="00C167AB">
        <w:rPr>
          <w:sz w:val="22"/>
          <w:szCs w:val="22"/>
        </w:rPr>
        <w:t xml:space="preserve"> или полное наименование организации, представившей экспертное заключение)</w:t>
      </w:r>
    </w:p>
    <w:p w:rsidR="005020D3" w:rsidRPr="00C167AB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C167AB">
        <w:rPr>
          <w:sz w:val="28"/>
          <w:szCs w:val="28"/>
        </w:rPr>
        <w:t xml:space="preserve">на проект административного </w:t>
      </w:r>
      <w:proofErr w:type="gramStart"/>
      <w:r w:rsidRPr="00C167AB">
        <w:rPr>
          <w:sz w:val="28"/>
          <w:szCs w:val="28"/>
        </w:rPr>
        <w:t>регламента  предоставления</w:t>
      </w:r>
      <w:proofErr w:type="gramEnd"/>
      <w:r w:rsidRPr="00C167AB">
        <w:rPr>
          <w:sz w:val="28"/>
          <w:szCs w:val="28"/>
        </w:rPr>
        <w:t xml:space="preserve"> муниципальной услуги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Pr="00914BDF">
        <w:rPr>
          <w:sz w:val="28"/>
          <w:szCs w:val="28"/>
        </w:rPr>
        <w:t xml:space="preserve"> (</w:t>
      </w:r>
      <w:r w:rsidRPr="00C167AB">
        <w:rPr>
          <w:sz w:val="22"/>
          <w:szCs w:val="22"/>
        </w:rPr>
        <w:t>наименование проекта административного регламента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1.2. Данный проект административного регламента разработан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914BDF">
        <w:rPr>
          <w:sz w:val="28"/>
          <w:szCs w:val="28"/>
        </w:rPr>
        <w:t xml:space="preserve"> (</w:t>
      </w:r>
      <w:r w:rsidRPr="00C167AB">
        <w:rPr>
          <w:sz w:val="22"/>
          <w:szCs w:val="22"/>
        </w:rPr>
        <w:t>наименование органа, разработавшего проект административного регламента</w:t>
      </w:r>
      <w:r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1.3. Основанием для проведения независимой экспертизы является 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C167AB">
        <w:rPr>
          <w:sz w:val="22"/>
          <w:szCs w:val="22"/>
        </w:rPr>
        <w:t xml:space="preserve">уведомление о разработке проекта административного регламента, разработавшего проект административного регламента, либо заинтересованность организации или гражданина в связи со значимостью </w:t>
      </w:r>
      <w:proofErr w:type="gramStart"/>
      <w:r w:rsidRPr="00C167AB">
        <w:rPr>
          <w:sz w:val="22"/>
          <w:szCs w:val="22"/>
        </w:rPr>
        <w:t>данной  муниципальной</w:t>
      </w:r>
      <w:proofErr w:type="gramEnd"/>
      <w:r w:rsidRPr="00C167AB">
        <w:rPr>
          <w:sz w:val="22"/>
          <w:szCs w:val="22"/>
        </w:rPr>
        <w:t xml:space="preserve"> услуги для ее деятельности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1.4. Дата проведения независимой экспертизы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"___" _______ 20__ года</w:t>
      </w:r>
    </w:p>
    <w:p w:rsidR="005020D3" w:rsidRDefault="005020D3" w:rsidP="005020D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II. Недостатки сложившейся практики предоставления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муниципальной услуги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 xml:space="preserve">Типичными недостатками сложившейся </w:t>
      </w:r>
      <w:proofErr w:type="gramStart"/>
      <w:r w:rsidRPr="00914BDF">
        <w:rPr>
          <w:sz w:val="28"/>
          <w:szCs w:val="28"/>
        </w:rPr>
        <w:t>практики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 являются следующие: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2.1. Недостатки, связанные с качеством обслуживания получателей муниципальной услуги: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C167AB">
        <w:rPr>
          <w:sz w:val="22"/>
          <w:szCs w:val="22"/>
        </w:rPr>
        <w:t>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другое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Подтверждением указанных недостатков являются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  </w:t>
      </w:r>
      <w:proofErr w:type="gramStart"/>
      <w:r w:rsidRPr="00914BDF">
        <w:rPr>
          <w:sz w:val="28"/>
          <w:szCs w:val="28"/>
        </w:rPr>
        <w:t>   (</w:t>
      </w:r>
      <w:proofErr w:type="gramEnd"/>
      <w:r w:rsidRPr="00C167AB">
        <w:rPr>
          <w:sz w:val="22"/>
          <w:szCs w:val="22"/>
        </w:rPr>
        <w:t>результаты опроса мнений потребителей муниципальной услуги (указать), жалобы потребителей муниципальной услуги (приложить копии),  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другое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2.2. Недостатки, связанные с оптимальностью административных процедур предоставления муниципальной услуги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>__________________________________________________________________</w:t>
      </w:r>
      <w:proofErr w:type="gramStart"/>
      <w:r w:rsidRPr="00914BDF">
        <w:rPr>
          <w:sz w:val="28"/>
          <w:szCs w:val="28"/>
        </w:rPr>
        <w:t>   (</w:t>
      </w:r>
      <w:proofErr w:type="gramEnd"/>
      <w:r w:rsidRPr="00C167AB">
        <w:rPr>
          <w:sz w:val="22"/>
          <w:szCs w:val="22"/>
        </w:rPr>
        <w:t>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другое</w:t>
      </w:r>
      <w:r w:rsidRPr="00914BDF">
        <w:rPr>
          <w:sz w:val="28"/>
          <w:szCs w:val="28"/>
        </w:rPr>
        <w:t>).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Подтверждением указанных недостатков являются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   </w:t>
      </w:r>
      <w:proofErr w:type="gramStart"/>
      <w:r w:rsidRPr="00914BDF">
        <w:rPr>
          <w:sz w:val="28"/>
          <w:szCs w:val="28"/>
        </w:rPr>
        <w:t>   (</w:t>
      </w:r>
      <w:proofErr w:type="gramEnd"/>
      <w:r w:rsidRPr="00C167AB">
        <w:rPr>
          <w:sz w:val="22"/>
          <w:szCs w:val="22"/>
        </w:rPr>
        <w:t>результаты опроса мнений потребителей муниципальной услуги (указать), жалобы потребителей муниципальной услуги (приложить копии),  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другое</w:t>
      </w:r>
      <w:r w:rsidRPr="00914BDF">
        <w:rPr>
          <w:sz w:val="28"/>
          <w:szCs w:val="28"/>
        </w:rPr>
        <w:t>).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2.3. Недостатки, связанные с оптимальностью способов представления информации (перечислить).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Подтверждением указанных недостатков является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483CA9">
        <w:rPr>
          <w:sz w:val="22"/>
          <w:szCs w:val="22"/>
        </w:rPr>
        <w:t>результаты опроса мнений потребителей муниципальной услуги (указать), жалобы потребителей муниципальной услуги (приложить копии</w:t>
      </w:r>
      <w:proofErr w:type="gramStart"/>
      <w:r w:rsidRPr="00483CA9">
        <w:rPr>
          <w:sz w:val="22"/>
          <w:szCs w:val="22"/>
        </w:rPr>
        <w:t>),  публикации</w:t>
      </w:r>
      <w:proofErr w:type="gramEnd"/>
      <w:r w:rsidRPr="00483CA9">
        <w:rPr>
          <w:sz w:val="22"/>
          <w:szCs w:val="22"/>
        </w:rPr>
        <w:t xml:space="preserve">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другое</w:t>
      </w:r>
      <w:r w:rsidRPr="00914BDF">
        <w:rPr>
          <w:sz w:val="28"/>
          <w:szCs w:val="28"/>
        </w:rPr>
        <w:t>).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2.4. Иные недостатки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Подтверждением указанных недостатков являются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483CA9">
        <w:rPr>
          <w:sz w:val="22"/>
          <w:szCs w:val="22"/>
        </w:rPr>
        <w:t>результаты опроса мнений потребителей муниципальной услуги (указать), жалобы потребителей муниципальной услуги (приложить копии</w:t>
      </w:r>
      <w:proofErr w:type="gramStart"/>
      <w:r w:rsidRPr="00483CA9">
        <w:rPr>
          <w:sz w:val="22"/>
          <w:szCs w:val="22"/>
        </w:rPr>
        <w:t>),  публикации</w:t>
      </w:r>
      <w:proofErr w:type="gramEnd"/>
      <w:r w:rsidRPr="00483CA9">
        <w:rPr>
          <w:sz w:val="22"/>
          <w:szCs w:val="22"/>
        </w:rPr>
        <w:t xml:space="preserve">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другое</w:t>
      </w:r>
      <w:r w:rsidRPr="00914BDF">
        <w:rPr>
          <w:sz w:val="28"/>
          <w:szCs w:val="28"/>
        </w:rPr>
        <w:t>).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III. Степень улучшения сложившейся практики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предоставления муниципальной услуги после внедрения административного</w:t>
      </w:r>
      <w:r>
        <w:rPr>
          <w:rStyle w:val="a4"/>
          <w:sz w:val="28"/>
          <w:szCs w:val="28"/>
        </w:rPr>
        <w:t xml:space="preserve"> </w:t>
      </w:r>
      <w:r w:rsidRPr="00914BDF">
        <w:rPr>
          <w:rStyle w:val="a4"/>
          <w:sz w:val="28"/>
          <w:szCs w:val="28"/>
        </w:rPr>
        <w:t>регламента и отсутствие отрицательных последствий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внедрения административного регламента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 xml:space="preserve">3.1. Характеристика устранения недостатков сложившейся практики </w:t>
      </w:r>
      <w:proofErr w:type="gramStart"/>
      <w:r w:rsidRPr="00914BDF">
        <w:rPr>
          <w:sz w:val="28"/>
          <w:szCs w:val="28"/>
        </w:rPr>
        <w:t>исполнения  предоставления</w:t>
      </w:r>
      <w:proofErr w:type="gramEnd"/>
      <w:r w:rsidRPr="00914BDF">
        <w:rPr>
          <w:sz w:val="28"/>
          <w:szCs w:val="28"/>
        </w:rPr>
        <w:t xml:space="preserve"> муниципальной услуги при внедрении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Внедрение административного регламента позволит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>(</w:t>
      </w:r>
      <w:r w:rsidRPr="009C4D4D">
        <w:rPr>
          <w:sz w:val="22"/>
          <w:szCs w:val="22"/>
        </w:rPr>
        <w:t>оценка того, каким образом и в какой степени будут устранены недостатки, указанные в разделе II заключения независимой экспертизы</w:t>
      </w:r>
      <w:r w:rsidRPr="00914BDF">
        <w:rPr>
          <w:sz w:val="28"/>
          <w:szCs w:val="28"/>
        </w:rPr>
        <w:t>).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3.2. Достаточность (недостаточность) улучшения сложившейся практики после внедрения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Первый вариант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Внедрение административного регламента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9C4D4D">
        <w:rPr>
          <w:sz w:val="22"/>
          <w:szCs w:val="22"/>
        </w:rPr>
        <w:t>не обеспечит устранения недостатков, указанных в разделе II заключения, или обеспечит достаточное устранение недостатков, указанных в разделе II заключения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 xml:space="preserve">Рекомендации по доработке проекта административного регламента с целью обеспечения устранения недостатков, указанных </w:t>
      </w:r>
      <w:proofErr w:type="gramStart"/>
      <w:r w:rsidRPr="00914BDF">
        <w:rPr>
          <w:sz w:val="28"/>
          <w:szCs w:val="28"/>
        </w:rPr>
        <w:t>в  разделе</w:t>
      </w:r>
      <w:proofErr w:type="gramEnd"/>
      <w:r w:rsidRPr="00914BDF">
        <w:rPr>
          <w:sz w:val="28"/>
          <w:szCs w:val="28"/>
        </w:rPr>
        <w:t xml:space="preserve"> II заключения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Второй вариант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При внедрении административного регламента недостатки, указанные в разделе II заключения, будут устранены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     </w:t>
      </w:r>
      <w:proofErr w:type="gramStart"/>
      <w:r w:rsidRPr="00914BDF">
        <w:rPr>
          <w:sz w:val="28"/>
          <w:szCs w:val="28"/>
        </w:rPr>
        <w:t>   (</w:t>
      </w:r>
      <w:proofErr w:type="gramEnd"/>
      <w:r w:rsidRPr="009C4D4D">
        <w:rPr>
          <w:sz w:val="22"/>
          <w:szCs w:val="22"/>
        </w:rPr>
        <w:t>полностью / в достаточной степени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3.3. Отсутствие (наличие) отрицательных последствий внедрения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Первый вариант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Внедрение административного регламента не будет иметь отрицательных последствий.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Второй вариант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Внедрение административного регламента будет иметь следующие отрицательные последствия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3.4. Рекомендации по доработке проекта административного регламента с целью обеспечения недопущения указанных отрицательных последствий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IV. Выводы по результатам проведенной экспертизы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4.1. Замечания по результатам проведенной экспертизы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Первый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По результатам проведенной экспертизы имеются следующие замечания по проекту административного регламента: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4.1.1. Замечания по отдельным административным процедурам и административному регламенту в целом: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замечания по оптимальности административных процедур, включая уменьшение сроков выполнения административных процедур и административных действий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lastRenderedPageBreak/>
        <w:t>замечания по устранению избыточных административных процедур и административных действий в том случае, если это не противоречит законодательству Российской Федерации, законодательству Республики Башкортостан, а также муниципальным правовым актам муниципального района Благовещенский район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замечания по оптимальности способов предоставления информации об административных процедурах и административных действиях гражданам и организациям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 иные замечания по отдельным административным процедурам и административному регламенту в целом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4.1.2. Замечания по полноте и правильности оформления административного регламента, его недостаточности или избыточности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4.1.3. Иные замечания и предложения (перечислить)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Второй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По результатам проведенной экспертизы замечания по проекту административного регламента отсутствуют.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4.2. Проект административного регламента рекомендуется: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к доработке в соответствии с замечаниями;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к принятию без замечаний.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Подпись лица,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 xml:space="preserve">проводившего независимую экспертизу                                        </w:t>
      </w:r>
      <w:r>
        <w:rPr>
          <w:sz w:val="28"/>
          <w:szCs w:val="28"/>
        </w:rPr>
        <w:t xml:space="preserve">       </w:t>
      </w:r>
      <w:r w:rsidRPr="00914BD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914BDF">
        <w:rPr>
          <w:sz w:val="28"/>
          <w:szCs w:val="28"/>
        </w:rPr>
        <w:t>(</w:t>
      </w:r>
      <w:proofErr w:type="gramEnd"/>
      <w:r w:rsidRPr="00914BDF">
        <w:rPr>
          <w:sz w:val="28"/>
          <w:szCs w:val="28"/>
        </w:rPr>
        <w:t>расшифровка подписи)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020D3" w:rsidRPr="00AB44B2" w:rsidRDefault="005020D3" w:rsidP="005020D3">
      <w:pPr>
        <w:pStyle w:val="a3"/>
        <w:spacing w:before="0" w:beforeAutospacing="0" w:after="0" w:afterAutospacing="0"/>
        <w:ind w:left="2124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                                                                                                              </w:t>
      </w:r>
      <w:r>
        <w:rPr>
          <w:sz w:val="28"/>
          <w:szCs w:val="28"/>
        </w:rPr>
        <w:t xml:space="preserve">                       </w:t>
      </w:r>
      <w:r w:rsidRPr="00DD4B34">
        <w:rPr>
          <w:rStyle w:val="a4"/>
          <w:b w:val="0"/>
          <w:sz w:val="28"/>
          <w:szCs w:val="28"/>
        </w:rPr>
        <w:t>Приложение № 2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к Порядку проведения независимой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экспертизы проектов административных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регламентов предоставления муниципальных услуг</w:t>
      </w:r>
    </w:p>
    <w:p w:rsidR="005020D3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5020D3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Николаевский сельсовет м</w:t>
      </w:r>
      <w:r w:rsidRPr="00914BD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14B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 xml:space="preserve"> Благовещенский район 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Республики Башкортостан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BDF">
        <w:rPr>
          <w:sz w:val="28"/>
          <w:szCs w:val="28"/>
        </w:rPr>
        <w:t> 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lastRenderedPageBreak/>
        <w:t>СПРАВК</w:t>
      </w:r>
      <w:r>
        <w:rPr>
          <w:rStyle w:val="a4"/>
          <w:sz w:val="28"/>
          <w:szCs w:val="28"/>
        </w:rPr>
        <w:t>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 xml:space="preserve">об учете замечаний 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по проекту административного регламента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rStyle w:val="a4"/>
          <w:sz w:val="28"/>
          <w:szCs w:val="28"/>
        </w:rPr>
        <w:t>предоставления муниципальной услуги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 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21657F">
        <w:rPr>
          <w:sz w:val="22"/>
          <w:szCs w:val="22"/>
        </w:rPr>
        <w:t>наименование проекта административного регламента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</w:t>
      </w:r>
    </w:p>
    <w:p w:rsidR="005020D3" w:rsidRPr="0021657F" w:rsidRDefault="005020D3" w:rsidP="005020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14BDF">
        <w:rPr>
          <w:sz w:val="28"/>
          <w:szCs w:val="28"/>
        </w:rPr>
        <w:t>(</w:t>
      </w:r>
      <w:r w:rsidRPr="0021657F">
        <w:rPr>
          <w:sz w:val="22"/>
          <w:szCs w:val="22"/>
        </w:rPr>
        <w:t xml:space="preserve">наименование </w:t>
      </w:r>
      <w:proofErr w:type="gramStart"/>
      <w:r w:rsidRPr="0021657F">
        <w:rPr>
          <w:sz w:val="22"/>
          <w:szCs w:val="22"/>
        </w:rPr>
        <w:t>органа  разработавшего</w:t>
      </w:r>
      <w:proofErr w:type="gramEnd"/>
      <w:r w:rsidRPr="0021657F">
        <w:rPr>
          <w:sz w:val="22"/>
          <w:szCs w:val="22"/>
        </w:rPr>
        <w:t xml:space="preserve"> проект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657F">
        <w:rPr>
          <w:sz w:val="22"/>
          <w:szCs w:val="22"/>
        </w:rPr>
        <w:t>административного регламента</w:t>
      </w:r>
      <w:r w:rsidRPr="00914BDF">
        <w:rPr>
          <w:sz w:val="28"/>
          <w:szCs w:val="28"/>
        </w:rPr>
        <w:t>)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20D3" w:rsidRDefault="005020D3" w:rsidP="005020D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 xml:space="preserve">Общие сведения об учете замечаний физических или </w:t>
      </w:r>
    </w:p>
    <w:p w:rsidR="005020D3" w:rsidRDefault="005020D3" w:rsidP="005020D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914BDF">
        <w:rPr>
          <w:rStyle w:val="a4"/>
          <w:sz w:val="28"/>
          <w:szCs w:val="28"/>
        </w:rPr>
        <w:t>юридических лиц</w:t>
      </w:r>
    </w:p>
    <w:p w:rsidR="005020D3" w:rsidRPr="00914BDF" w:rsidRDefault="005020D3" w:rsidP="005020D3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    1.1.    В    процессе   проведения   независимой   экспертизы   проекта административного    регламента    получены    экспертные   заключения   от 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 xml:space="preserve">    Проведено ____ опросов получателей </w:t>
      </w:r>
      <w:proofErr w:type="gramStart"/>
      <w:r w:rsidRPr="00914BDF">
        <w:rPr>
          <w:sz w:val="28"/>
          <w:szCs w:val="28"/>
        </w:rPr>
        <w:t>муниципальной  услуги</w:t>
      </w:r>
      <w:proofErr w:type="gramEnd"/>
      <w:r w:rsidRPr="00914BDF">
        <w:rPr>
          <w:sz w:val="28"/>
          <w:szCs w:val="28"/>
        </w:rPr>
        <w:t>.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    Проведено публичное обсуждение проекта административного регламента в рамках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 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9C4D4D">
        <w:rPr>
          <w:sz w:val="22"/>
          <w:szCs w:val="22"/>
        </w:rPr>
        <w:t>указать мероприятия, организации и т.д.)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  1.2. Учет замечаний независимых экспертов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Первый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Экспертное заключение не содержит замечаний по проекту административного регламента.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Второй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14BDF">
        <w:rPr>
          <w:sz w:val="28"/>
          <w:szCs w:val="28"/>
        </w:rPr>
        <w:t xml:space="preserve">Замечания,   </w:t>
      </w:r>
      <w:proofErr w:type="gramEnd"/>
      <w:r w:rsidRPr="00914BDF">
        <w:rPr>
          <w:sz w:val="28"/>
          <w:szCs w:val="28"/>
        </w:rPr>
        <w:t>изложенные   в   экспертных   заключениях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Default="005020D3" w:rsidP="005020D3">
      <w:pPr>
        <w:pStyle w:val="a3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914BDF">
        <w:rPr>
          <w:sz w:val="28"/>
          <w:szCs w:val="28"/>
        </w:rPr>
        <w:t>(</w:t>
      </w:r>
      <w:r w:rsidRPr="00892801">
        <w:rPr>
          <w:sz w:val="22"/>
          <w:szCs w:val="22"/>
        </w:rPr>
        <w:t>общая характеристика учета замечаний: замечания полностью учтены в процессе доработки проекта; замечания частично учтены в процессе дор</w:t>
      </w:r>
      <w:r>
        <w:rPr>
          <w:sz w:val="22"/>
          <w:szCs w:val="22"/>
        </w:rPr>
        <w:t>аботки проекта (по неучтенным</w:t>
      </w:r>
    </w:p>
    <w:p w:rsidR="005020D3" w:rsidRPr="00914BDF" w:rsidRDefault="005020D3" w:rsidP="005020D3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92801">
        <w:rPr>
          <w:sz w:val="22"/>
          <w:szCs w:val="22"/>
        </w:rPr>
        <w:t>замечаниям - дать краткое обоснование нецелесообразности их учета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 xml:space="preserve">1.3. Учет замечаний и предложений </w:t>
      </w:r>
      <w:r w:rsidRPr="00892801">
        <w:rPr>
          <w:rStyle w:val="a4"/>
          <w:b w:val="0"/>
          <w:sz w:val="28"/>
          <w:szCs w:val="28"/>
        </w:rPr>
        <w:t>физических или юридических лиц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Первый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 xml:space="preserve">Замечания и предложения от </w:t>
      </w:r>
      <w:r w:rsidRPr="00892801">
        <w:rPr>
          <w:rStyle w:val="a4"/>
          <w:b w:val="0"/>
          <w:sz w:val="28"/>
          <w:szCs w:val="28"/>
        </w:rPr>
        <w:t>физических или юридических лиц</w:t>
      </w:r>
      <w:r w:rsidRPr="00914BDF">
        <w:rPr>
          <w:sz w:val="28"/>
          <w:szCs w:val="28"/>
        </w:rPr>
        <w:t xml:space="preserve"> отсутствуют.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14BDF">
        <w:rPr>
          <w:b/>
          <w:sz w:val="28"/>
          <w:szCs w:val="28"/>
        </w:rPr>
        <w:t>Второй вариант: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 xml:space="preserve">Получены замечания и предложения от </w:t>
      </w:r>
      <w:r w:rsidRPr="00892801">
        <w:rPr>
          <w:rStyle w:val="a4"/>
          <w:b w:val="0"/>
          <w:sz w:val="28"/>
          <w:szCs w:val="28"/>
        </w:rPr>
        <w:t>юридических лиц</w:t>
      </w:r>
      <w:r w:rsidRPr="00914BDF">
        <w:rPr>
          <w:sz w:val="28"/>
          <w:szCs w:val="28"/>
        </w:rPr>
        <w:t xml:space="preserve"> ________ и   от _____</w:t>
      </w:r>
      <w:r>
        <w:rPr>
          <w:sz w:val="28"/>
          <w:szCs w:val="28"/>
        </w:rPr>
        <w:t>физических лиц</w:t>
      </w:r>
      <w:r w:rsidRPr="00914BDF">
        <w:rPr>
          <w:sz w:val="28"/>
          <w:szCs w:val="28"/>
        </w:rPr>
        <w:t>.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  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Полученные замечания и предложения: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 (</w:t>
      </w:r>
      <w:r w:rsidRPr="00892801">
        <w:rPr>
          <w:sz w:val="22"/>
          <w:szCs w:val="22"/>
        </w:rPr>
        <w:t xml:space="preserve">указать общую характеристику замечаний и предложений: замечания и предложения полностью учтены в процессе доработки проекта; замечания и предложения частично учтены в </w:t>
      </w:r>
      <w:r w:rsidRPr="00892801">
        <w:rPr>
          <w:sz w:val="22"/>
          <w:szCs w:val="22"/>
        </w:rPr>
        <w:lastRenderedPageBreak/>
        <w:t>процессе доработки проекта (по неучтенным замечаниям и предложениям -  дать краткое обоснование нецелесообразности их учета</w:t>
      </w:r>
      <w:r w:rsidRPr="00914BDF">
        <w:rPr>
          <w:sz w:val="28"/>
          <w:szCs w:val="28"/>
        </w:rPr>
        <w:t>)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          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BDF">
        <w:rPr>
          <w:sz w:val="28"/>
          <w:szCs w:val="28"/>
        </w:rPr>
        <w:t xml:space="preserve"> </w:t>
      </w:r>
      <w:r w:rsidRPr="00914BDF">
        <w:rPr>
          <w:rStyle w:val="a4"/>
          <w:sz w:val="28"/>
          <w:szCs w:val="28"/>
        </w:rPr>
        <w:t>II. Сведения об учете замечаний независимых экспертов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2.1.___________________________________________________________</w:t>
      </w:r>
    </w:p>
    <w:p w:rsidR="005020D3" w:rsidRPr="00DD4B34" w:rsidRDefault="005020D3" w:rsidP="005020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D4B34">
        <w:rPr>
          <w:sz w:val="22"/>
          <w:szCs w:val="22"/>
        </w:rPr>
        <w:t>(наименование юридического лица)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       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2.2. Экспертное заключение</w:t>
      </w:r>
      <w:r w:rsidRPr="000A2CC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</w:t>
      </w:r>
      <w:r w:rsidRPr="00914BDF">
        <w:rPr>
          <w:sz w:val="28"/>
          <w:szCs w:val="28"/>
        </w:rPr>
        <w:t xml:space="preserve"> 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0A2CCE">
        <w:rPr>
          <w:sz w:val="22"/>
          <w:szCs w:val="22"/>
        </w:rPr>
        <w:t>не содержит замечаний, содержит ___ замечаний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Замечания   по   проекту   административного   регламента: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 xml:space="preserve">__________________________________________________________________ 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0A2CCE">
        <w:rPr>
          <w:sz w:val="22"/>
          <w:szCs w:val="22"/>
        </w:rPr>
        <w:t>содержание замечаний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DF">
        <w:rPr>
          <w:sz w:val="28"/>
          <w:szCs w:val="28"/>
        </w:rPr>
        <w:t>2.3. Полученные замечания полностью (частично) учтены (не учтены) в процессе доработки проекта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   </w:t>
      </w:r>
    </w:p>
    <w:p w:rsidR="005020D3" w:rsidRPr="000A2CCE" w:rsidRDefault="005020D3" w:rsidP="005020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14BDF">
        <w:rPr>
          <w:sz w:val="28"/>
          <w:szCs w:val="28"/>
        </w:rPr>
        <w:t xml:space="preserve"> (</w:t>
      </w:r>
      <w:r w:rsidRPr="000A2CCE">
        <w:rPr>
          <w:sz w:val="22"/>
          <w:szCs w:val="22"/>
        </w:rPr>
        <w:t>детальная характеристика учета замечаний или обоснование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2CCE">
        <w:rPr>
          <w:sz w:val="22"/>
          <w:szCs w:val="22"/>
        </w:rPr>
        <w:t>нецелесообразности их учета</w:t>
      </w:r>
      <w:r>
        <w:rPr>
          <w:sz w:val="28"/>
          <w:szCs w:val="28"/>
        </w:rPr>
        <w:t>)</w:t>
      </w:r>
    </w:p>
    <w:p w:rsidR="005020D3" w:rsidRPr="00AB44B2" w:rsidRDefault="005020D3" w:rsidP="005020D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4BDF">
        <w:rPr>
          <w:rStyle w:val="a4"/>
          <w:sz w:val="28"/>
          <w:szCs w:val="28"/>
        </w:rPr>
        <w:t>III. Сведения об учете замечаний и предложений</w:t>
      </w:r>
      <w:r w:rsidRPr="00892801">
        <w:rPr>
          <w:rStyle w:val="a4"/>
          <w:sz w:val="28"/>
          <w:szCs w:val="28"/>
        </w:rPr>
        <w:t xml:space="preserve"> </w:t>
      </w:r>
      <w:r w:rsidRPr="00914BDF">
        <w:rPr>
          <w:rStyle w:val="a4"/>
          <w:sz w:val="28"/>
          <w:szCs w:val="28"/>
        </w:rPr>
        <w:t>физических или юридических лиц</w:t>
      </w:r>
      <w:r>
        <w:rPr>
          <w:rStyle w:val="a4"/>
          <w:sz w:val="28"/>
          <w:szCs w:val="28"/>
        </w:rPr>
        <w:t xml:space="preserve"> 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3.1. Наименование организации / сведения о гражданине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  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3.2. Замечания и предложения по проекту административного регламента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</w:t>
      </w:r>
    </w:p>
    <w:p w:rsidR="005020D3" w:rsidRPr="00914BDF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(</w:t>
      </w:r>
      <w:r w:rsidRPr="000A2CCE">
        <w:rPr>
          <w:sz w:val="22"/>
          <w:szCs w:val="22"/>
        </w:rPr>
        <w:t>содержание замечаний</w:t>
      </w:r>
      <w:r w:rsidRPr="00914BDF">
        <w:rPr>
          <w:sz w:val="28"/>
          <w:szCs w:val="28"/>
        </w:rPr>
        <w:t>)</w:t>
      </w:r>
    </w:p>
    <w:p w:rsidR="005020D3" w:rsidRPr="00914BDF" w:rsidRDefault="005020D3" w:rsidP="005020D3">
      <w:pPr>
        <w:pStyle w:val="a3"/>
        <w:spacing w:before="0" w:beforeAutospacing="0" w:after="0" w:afterAutospacing="0"/>
        <w:rPr>
          <w:sz w:val="28"/>
          <w:szCs w:val="28"/>
        </w:rPr>
      </w:pPr>
      <w:r w:rsidRPr="00914BDF">
        <w:rPr>
          <w:sz w:val="28"/>
          <w:szCs w:val="28"/>
        </w:rPr>
        <w:t> 3.3. Полученные замечания и предложения полностью (частично) учтены (не учтены) в процессе доработки проекта административного регламента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BDF">
        <w:rPr>
          <w:sz w:val="28"/>
          <w:szCs w:val="28"/>
        </w:rPr>
        <w:t>__________________________________________________________________     </w:t>
      </w:r>
      <w:proofErr w:type="gramStart"/>
      <w:r w:rsidRPr="00914BDF">
        <w:rPr>
          <w:sz w:val="28"/>
          <w:szCs w:val="28"/>
        </w:rPr>
        <w:t>   (</w:t>
      </w:r>
      <w:proofErr w:type="gramEnd"/>
      <w:r w:rsidRPr="000A2CCE">
        <w:rPr>
          <w:sz w:val="22"/>
          <w:szCs w:val="22"/>
        </w:rPr>
        <w:t>детальная характеристика учета замечаний и предложений или обоснование нецелесообразности их учета)</w:t>
      </w:r>
    </w:p>
    <w:p w:rsidR="005020D3" w:rsidRPr="00AB44B2" w:rsidRDefault="005020D3" w:rsidP="005020D3">
      <w:pPr>
        <w:pStyle w:val="a3"/>
        <w:spacing w:before="0" w:beforeAutospacing="0" w:after="0" w:afterAutospacing="0"/>
      </w:pPr>
      <w:r w:rsidRPr="00AB44B2">
        <w:t xml:space="preserve">Подпись </w:t>
      </w:r>
    </w:p>
    <w:p w:rsidR="005020D3" w:rsidRPr="00AB44B2" w:rsidRDefault="005020D3" w:rsidP="005020D3">
      <w:pPr>
        <w:pStyle w:val="a3"/>
        <w:spacing w:before="0" w:beforeAutospacing="0" w:after="0" w:afterAutospacing="0"/>
      </w:pPr>
      <w:r w:rsidRPr="00AB44B2">
        <w:t>ответственного за разработку</w:t>
      </w:r>
    </w:p>
    <w:p w:rsidR="005020D3" w:rsidRPr="00AB44B2" w:rsidRDefault="005020D3" w:rsidP="005020D3">
      <w:pPr>
        <w:pStyle w:val="a3"/>
        <w:spacing w:before="0" w:beforeAutospacing="0" w:after="0" w:afterAutospacing="0"/>
      </w:pPr>
      <w:r w:rsidRPr="00AB44B2">
        <w:t>административного регламента                                ____________________</w:t>
      </w:r>
    </w:p>
    <w:p w:rsidR="005020D3" w:rsidRDefault="005020D3" w:rsidP="005020D3">
      <w:pPr>
        <w:pStyle w:val="a3"/>
        <w:spacing w:before="0" w:beforeAutospacing="0" w:after="0" w:afterAutospacing="0"/>
        <w:jc w:val="center"/>
      </w:pPr>
      <w:r w:rsidRPr="00AB44B2">
        <w:t xml:space="preserve">                                                                                                    (расшифровка подписи) </w:t>
      </w:r>
    </w:p>
    <w:p w:rsidR="00B20708" w:rsidRDefault="00B20708"/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3EE"/>
    <w:multiLevelType w:val="hybridMultilevel"/>
    <w:tmpl w:val="5858825E"/>
    <w:lvl w:ilvl="0" w:tplc="1EE229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C"/>
    <w:rsid w:val="005020D3"/>
    <w:rsid w:val="006233AC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A078-750A-465E-A5A4-C1037469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3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0D3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50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4408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2016-02-09T07:35:00Z</dcterms:created>
  <dcterms:modified xsi:type="dcterms:W3CDTF">2016-02-09T07:38:00Z</dcterms:modified>
</cp:coreProperties>
</file>